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AC0A09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113</w:t>
      </w:r>
      <w:r w:rsidR="00270F5D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>13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AC0A09">
        <w:rPr>
          <w:sz w:val="24"/>
          <w:lang w:val="pt-BR"/>
        </w:rPr>
        <w:t>12 de novembr</w:t>
      </w:r>
      <w:r w:rsidR="00DA3E54">
        <w:rPr>
          <w:sz w:val="24"/>
          <w:lang w:val="pt-BR"/>
        </w:rPr>
        <w:t>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 xml:space="preserve">a </w:t>
      </w:r>
      <w:r w:rsidR="00270F5D">
        <w:rPr>
          <w:sz w:val="24"/>
          <w:lang w:val="pt-BR"/>
        </w:rPr>
        <w:t>reposição de cobertura asfáltica sobre os buracos localizados em toda extensão da Avenida Porto Alegre e Rua Rio Negro.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270F5D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270F5D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70F5D"/>
    <w:rsid w:val="002C2DC3"/>
    <w:rsid w:val="00310D8B"/>
    <w:rsid w:val="003341B4"/>
    <w:rsid w:val="00341476"/>
    <w:rsid w:val="003711BB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9C7756"/>
    <w:rsid w:val="00A43F6D"/>
    <w:rsid w:val="00A62861"/>
    <w:rsid w:val="00A66C11"/>
    <w:rsid w:val="00A9471C"/>
    <w:rsid w:val="00AC0A09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2013-11-13T12:20:00Z</dcterms:created>
  <dcterms:modified xsi:type="dcterms:W3CDTF">2013-11-13T12:20:00Z</dcterms:modified>
</cp:coreProperties>
</file>