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9457C9">
        <w:rPr>
          <w:rFonts w:ascii="Bookman Old Style" w:hAnsi="Bookman Old Style"/>
        </w:rPr>
        <w:t>359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</w:t>
      </w:r>
      <w:r w:rsidR="00B06047">
        <w:rPr>
          <w:rFonts w:ascii="Bookman Old Style" w:hAnsi="Bookman Old Style"/>
        </w:rPr>
        <w:t xml:space="preserve">     </w:t>
      </w:r>
      <w:bookmarkStart w:id="0" w:name="_GoBack"/>
      <w:bookmarkEnd w:id="0"/>
      <w:r>
        <w:rPr>
          <w:rFonts w:ascii="Bookman Old Style" w:hAnsi="Bookman Old Style"/>
        </w:rPr>
        <w:t xml:space="preserve">    Esteio, </w:t>
      </w:r>
      <w:r w:rsidR="009F123A">
        <w:rPr>
          <w:rFonts w:ascii="Bookman Old Style" w:hAnsi="Bookman Old Style"/>
        </w:rPr>
        <w:t>18</w:t>
      </w:r>
      <w:r w:rsidR="000F1A34">
        <w:rPr>
          <w:rFonts w:ascii="Bookman Old Style" w:hAnsi="Bookman Old Style"/>
        </w:rPr>
        <w:t xml:space="preserve"> de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A71EAF" w:rsidRDefault="0099767E" w:rsidP="0013048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9F123A">
        <w:rPr>
          <w:sz w:val="24"/>
          <w:lang w:val="pt-BR"/>
        </w:rPr>
        <w:t>16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</w:t>
      </w:r>
      <w:r w:rsidR="00A71EAF">
        <w:rPr>
          <w:sz w:val="24"/>
          <w:lang w:val="pt-BR"/>
        </w:rPr>
        <w:t>ossa Excelência, que determine à</w:t>
      </w:r>
      <w:r w:rsidRPr="00A31269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13048E">
        <w:rPr>
          <w:sz w:val="24"/>
          <w:lang w:val="pt-BR"/>
        </w:rPr>
        <w:t>a notificação do</w:t>
      </w:r>
      <w:r w:rsidR="009457C9">
        <w:rPr>
          <w:sz w:val="24"/>
          <w:lang w:val="pt-BR"/>
        </w:rPr>
        <w:t>s</w:t>
      </w:r>
      <w:r w:rsidR="0013048E">
        <w:rPr>
          <w:sz w:val="24"/>
          <w:lang w:val="pt-BR"/>
        </w:rPr>
        <w:t xml:space="preserve"> proprietário</w:t>
      </w:r>
      <w:r w:rsidR="009457C9">
        <w:rPr>
          <w:sz w:val="24"/>
          <w:lang w:val="pt-BR"/>
        </w:rPr>
        <w:t>s</w:t>
      </w:r>
      <w:r w:rsidR="00A71EAF">
        <w:rPr>
          <w:sz w:val="24"/>
          <w:lang w:val="pt-BR"/>
        </w:rPr>
        <w:t xml:space="preserve"> dos imóveis localizados na Rua Taquara, em frente aos n.ºs 1600 e 1156, </w:t>
      </w:r>
      <w:r w:rsidR="0013048E">
        <w:rPr>
          <w:sz w:val="24"/>
          <w:lang w:val="pt-BR"/>
        </w:rPr>
        <w:t>para que promova</w:t>
      </w:r>
      <w:r w:rsidR="009457C9">
        <w:rPr>
          <w:sz w:val="24"/>
          <w:lang w:val="pt-BR"/>
        </w:rPr>
        <w:t>m</w:t>
      </w:r>
      <w:r w:rsidR="0013048E">
        <w:rPr>
          <w:sz w:val="24"/>
          <w:lang w:val="pt-BR"/>
        </w:rPr>
        <w:t xml:space="preserve"> a limpeza do</w:t>
      </w:r>
      <w:r w:rsidR="009457C9">
        <w:rPr>
          <w:sz w:val="24"/>
          <w:lang w:val="pt-BR"/>
        </w:rPr>
        <w:t>s</w:t>
      </w:r>
      <w:r w:rsidR="0013048E">
        <w:rPr>
          <w:sz w:val="24"/>
          <w:lang w:val="pt-BR"/>
        </w:rPr>
        <w:t xml:space="preserve"> passeio</w:t>
      </w:r>
      <w:r w:rsidR="009457C9">
        <w:rPr>
          <w:sz w:val="24"/>
          <w:lang w:val="pt-BR"/>
        </w:rPr>
        <w:t>s</w:t>
      </w:r>
      <w:r w:rsidR="0013048E">
        <w:rPr>
          <w:sz w:val="24"/>
          <w:lang w:val="pt-BR"/>
        </w:rPr>
        <w:t xml:space="preserve"> público</w:t>
      </w:r>
      <w:r w:rsidR="00A71EAF">
        <w:rPr>
          <w:sz w:val="24"/>
          <w:lang w:val="pt-BR"/>
        </w:rPr>
        <w:t>s.</w:t>
      </w:r>
    </w:p>
    <w:p w:rsidR="009457C9" w:rsidRDefault="009457C9" w:rsidP="0013048E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</w:t>
      </w:r>
      <w:r w:rsidR="00A71EAF">
        <w:rPr>
          <w:sz w:val="24"/>
          <w:lang w:val="pt-BR"/>
        </w:rPr>
        <w:t>,</w:t>
      </w:r>
      <w:r>
        <w:rPr>
          <w:sz w:val="24"/>
          <w:lang w:val="pt-BR"/>
        </w:rPr>
        <w:t xml:space="preserve"> que na rua existe um morador cadeirante e como a via é de paralelepípedo, o mesmo necessita transitar pelo passeio público. </w:t>
      </w:r>
      <w:r w:rsidR="00A71EAF">
        <w:rPr>
          <w:sz w:val="24"/>
          <w:lang w:val="pt-BR"/>
        </w:rPr>
        <w:t>Para maior esclarecimento encaminhamos cópia da proposição e fotos do local.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F1A34"/>
    <w:rsid w:val="0013048E"/>
    <w:rsid w:val="001973D0"/>
    <w:rsid w:val="001C2185"/>
    <w:rsid w:val="001F4AC5"/>
    <w:rsid w:val="00365071"/>
    <w:rsid w:val="004813F0"/>
    <w:rsid w:val="004B36CE"/>
    <w:rsid w:val="005543D9"/>
    <w:rsid w:val="00672B16"/>
    <w:rsid w:val="006A3234"/>
    <w:rsid w:val="00715C01"/>
    <w:rsid w:val="008D0455"/>
    <w:rsid w:val="009457C9"/>
    <w:rsid w:val="0099767E"/>
    <w:rsid w:val="009F123A"/>
    <w:rsid w:val="00A12BC2"/>
    <w:rsid w:val="00A71EAF"/>
    <w:rsid w:val="00A82DC0"/>
    <w:rsid w:val="00B06047"/>
    <w:rsid w:val="00C22EB7"/>
    <w:rsid w:val="00DB3BC9"/>
    <w:rsid w:val="00E153E3"/>
    <w:rsid w:val="00E51EB8"/>
    <w:rsid w:val="00EE5012"/>
    <w:rsid w:val="00F01430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5</cp:revision>
  <cp:lastPrinted>2013-04-19T16:58:00Z</cp:lastPrinted>
  <dcterms:created xsi:type="dcterms:W3CDTF">2013-04-18T16:48:00Z</dcterms:created>
  <dcterms:modified xsi:type="dcterms:W3CDTF">2013-04-19T16:58:00Z</dcterms:modified>
</cp:coreProperties>
</file>