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C55738">
        <w:rPr>
          <w:rFonts w:ascii="Bookman Old Style" w:hAnsi="Bookman Old Style"/>
        </w:rPr>
        <w:t>585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C55738">
        <w:rPr>
          <w:rFonts w:ascii="Bookman Old Style" w:hAnsi="Bookman Old Style"/>
        </w:rPr>
        <w:t>19 de junho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E91A30" w:rsidRDefault="00381527" w:rsidP="00C5573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C55738">
        <w:rPr>
          <w:sz w:val="24"/>
          <w:lang w:val="pt-BR"/>
        </w:rPr>
        <w:t>18 de junho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</w:t>
      </w:r>
      <w:r w:rsidR="00C55738">
        <w:rPr>
          <w:sz w:val="24"/>
          <w:lang w:val="pt-BR"/>
        </w:rPr>
        <w:t>que en</w:t>
      </w:r>
      <w:r w:rsidR="00B50383">
        <w:rPr>
          <w:sz w:val="24"/>
          <w:lang w:val="pt-BR"/>
        </w:rPr>
        <w:t>caminhe a esta Casa, respostas a</w:t>
      </w:r>
      <w:r w:rsidR="00C55738">
        <w:rPr>
          <w:sz w:val="24"/>
          <w:lang w:val="pt-BR"/>
        </w:rPr>
        <w:t>os ofícios nº 656/11-SG, 003/13-SG, 409/13-SG.</w:t>
      </w:r>
    </w:p>
    <w:p w:rsidR="00C55738" w:rsidRPr="0045593F" w:rsidRDefault="00C55738" w:rsidP="00C5573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Justifica o vereador que os referidos ofícios tratam do mesmo pedido, ou seja, Relação dos Cargos em Comissão da Administração Municipal e Fundação </w:t>
      </w:r>
      <w:r w:rsidR="00B50383">
        <w:rPr>
          <w:sz w:val="24"/>
          <w:lang w:val="pt-BR"/>
        </w:rPr>
        <w:t xml:space="preserve">de Saúde Pública </w:t>
      </w:r>
      <w:r>
        <w:rPr>
          <w:sz w:val="24"/>
          <w:lang w:val="pt-BR"/>
        </w:rPr>
        <w:t>São Camilo. Registra ainda, a falta de cumprimento da Lei de Acesso à Informação e Lei Orgânica</w:t>
      </w:r>
      <w:r w:rsidR="004A1350">
        <w:rPr>
          <w:sz w:val="24"/>
          <w:lang w:val="pt-BR"/>
        </w:rPr>
        <w:t xml:space="preserve"> Municipal, já que desde 2009</w:t>
      </w:r>
      <w:r w:rsidR="00116E18">
        <w:rPr>
          <w:sz w:val="24"/>
          <w:lang w:val="pt-BR"/>
        </w:rPr>
        <w:t>,</w:t>
      </w:r>
      <w:r w:rsidR="004A1350">
        <w:rPr>
          <w:sz w:val="24"/>
          <w:lang w:val="pt-BR"/>
        </w:rPr>
        <w:t xml:space="preserve"> enfrenta dificuldades para receber resposta de seu ofício.</w:t>
      </w:r>
      <w:r>
        <w:rPr>
          <w:sz w:val="24"/>
          <w:lang w:val="pt-BR"/>
        </w:rPr>
        <w:t xml:space="preserve"> 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116E18">
        <w:rPr>
          <w:sz w:val="24"/>
          <w:lang w:val="pt-BR"/>
        </w:rPr>
        <w:t>informação</w:t>
      </w:r>
      <w:bookmarkStart w:id="0" w:name="_GoBack"/>
      <w:bookmarkEnd w:id="0"/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41D7B"/>
    <w:rsid w:val="00104493"/>
    <w:rsid w:val="00116E18"/>
    <w:rsid w:val="001C0988"/>
    <w:rsid w:val="002A6288"/>
    <w:rsid w:val="00345E7B"/>
    <w:rsid w:val="00363D57"/>
    <w:rsid w:val="00381527"/>
    <w:rsid w:val="0045593F"/>
    <w:rsid w:val="004A1350"/>
    <w:rsid w:val="00741CF3"/>
    <w:rsid w:val="00756A93"/>
    <w:rsid w:val="00780D1C"/>
    <w:rsid w:val="009D3AD1"/>
    <w:rsid w:val="00A35DC4"/>
    <w:rsid w:val="00AC5201"/>
    <w:rsid w:val="00AD4807"/>
    <w:rsid w:val="00B50383"/>
    <w:rsid w:val="00BF4BA9"/>
    <w:rsid w:val="00C1671A"/>
    <w:rsid w:val="00C55738"/>
    <w:rsid w:val="00C5636B"/>
    <w:rsid w:val="00D16991"/>
    <w:rsid w:val="00D339D2"/>
    <w:rsid w:val="00DE4363"/>
    <w:rsid w:val="00E07C2B"/>
    <w:rsid w:val="00E91A30"/>
    <w:rsid w:val="00F8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2013-06-24T16:54:00Z</cp:lastPrinted>
  <dcterms:created xsi:type="dcterms:W3CDTF">2013-06-19T16:13:00Z</dcterms:created>
  <dcterms:modified xsi:type="dcterms:W3CDTF">2013-06-24T16:54:00Z</dcterms:modified>
</cp:coreProperties>
</file>