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715B9B">
        <w:rPr>
          <w:rFonts w:ascii="Bookman Old Style" w:hAnsi="Bookman Old Style"/>
        </w:rPr>
        <w:t>522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</w:t>
      </w:r>
      <w:r w:rsidR="00715B9B">
        <w:rPr>
          <w:rFonts w:ascii="Bookman Old Style" w:hAnsi="Bookman Old Style"/>
        </w:rPr>
        <w:t xml:space="preserve">      </w:t>
      </w:r>
      <w:r w:rsidRPr="00C17025">
        <w:rPr>
          <w:rFonts w:ascii="Bookman Old Style" w:hAnsi="Bookman Old Style"/>
        </w:rPr>
        <w:t xml:space="preserve">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715B9B">
        <w:rPr>
          <w:rFonts w:ascii="Bookman Old Style" w:hAnsi="Bookman Old Style"/>
          <w:lang w:val="pt-PT"/>
        </w:rPr>
        <w:t>03</w:t>
      </w:r>
      <w:r w:rsidRPr="00C17025">
        <w:rPr>
          <w:rFonts w:ascii="Bookman Old Style" w:hAnsi="Bookman Old Style"/>
          <w:lang w:val="pt-PT"/>
        </w:rPr>
        <w:t xml:space="preserve"> de j</w:t>
      </w:r>
      <w:r w:rsidR="00715B9B">
        <w:rPr>
          <w:rFonts w:ascii="Bookman Old Style" w:hAnsi="Bookman Old Style"/>
          <w:lang w:val="pt-PT"/>
        </w:rPr>
        <w:t>unho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15B9B" w:rsidRPr="00C17025" w:rsidRDefault="00715B9B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15B9B" w:rsidRPr="00C17025" w:rsidRDefault="00715B9B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Default="00754084" w:rsidP="00754084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715B9B">
        <w:rPr>
          <w:sz w:val="24"/>
        </w:rPr>
        <w:t>Rafael Figliero</w:t>
      </w:r>
      <w:r w:rsidRPr="00C17025">
        <w:rPr>
          <w:sz w:val="24"/>
        </w:rPr>
        <w:t xml:space="preserve">, aprovado em Sessão Ordinária de </w:t>
      </w:r>
      <w:r w:rsidR="00715B9B">
        <w:rPr>
          <w:sz w:val="24"/>
        </w:rPr>
        <w:t>28</w:t>
      </w:r>
      <w:r w:rsidRPr="00C17025">
        <w:rPr>
          <w:sz w:val="24"/>
        </w:rPr>
        <w:t xml:space="preserve"> de </w:t>
      </w:r>
      <w:r w:rsidR="00715B9B">
        <w:rPr>
          <w:sz w:val="24"/>
        </w:rPr>
        <w:t>maio</w:t>
      </w:r>
      <w:r w:rsidRPr="00C17025">
        <w:rPr>
          <w:sz w:val="24"/>
        </w:rPr>
        <w:t>, solicita a Vossa E</w:t>
      </w:r>
      <w:r w:rsidR="00715B9B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>
        <w:rPr>
          <w:sz w:val="24"/>
        </w:rPr>
        <w:t>Sec</w:t>
      </w:r>
      <w:r w:rsidR="00715B9B">
        <w:rPr>
          <w:sz w:val="24"/>
        </w:rPr>
        <w:t>retaria competente, a limpeza de um bueiro na Rua Acre, em frente ao nº 67.</w:t>
      </w:r>
    </w:p>
    <w:p w:rsidR="00754084" w:rsidRPr="00C17025" w:rsidRDefault="00754084" w:rsidP="00715B9B">
      <w:pPr>
        <w:pStyle w:val="Recuodecorpodetexto"/>
        <w:ind w:firstLine="708"/>
        <w:rPr>
          <w:sz w:val="24"/>
        </w:rPr>
      </w:pPr>
      <w:r w:rsidRPr="00C17025">
        <w:rPr>
          <w:sz w:val="24"/>
        </w:rPr>
        <w:t xml:space="preserve">Sem mais, e na expectativa das providências, enviamos </w:t>
      </w:r>
      <w:bookmarkStart w:id="0" w:name="_GoBack"/>
      <w:bookmarkEnd w:id="0"/>
      <w:r w:rsidRPr="00C17025">
        <w:rPr>
          <w:sz w:val="24"/>
        </w:rPr>
        <w:t>votos de consideração e apreço.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754084" w:rsidRDefault="00754084" w:rsidP="00754084"/>
    <w:p w:rsidR="00754084" w:rsidRDefault="00754084" w:rsidP="00754084">
      <w:pPr>
        <w:jc w:val="both"/>
      </w:pPr>
    </w:p>
    <w:p w:rsidR="00AD6C90" w:rsidRDefault="00AD6C90"/>
    <w:sectPr w:rsidR="00AD6C90" w:rsidSect="000309E0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84"/>
    <w:rsid w:val="000309E0"/>
    <w:rsid w:val="004A0ED6"/>
    <w:rsid w:val="00715B9B"/>
    <w:rsid w:val="00754084"/>
    <w:rsid w:val="00A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2</cp:revision>
  <dcterms:created xsi:type="dcterms:W3CDTF">2013-06-03T16:56:00Z</dcterms:created>
  <dcterms:modified xsi:type="dcterms:W3CDTF">2013-06-03T16:56:00Z</dcterms:modified>
</cp:coreProperties>
</file>