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06590">
        <w:rPr>
          <w:rFonts w:ascii="Bookman Old Style" w:hAnsi="Bookman Old Style"/>
        </w:rPr>
        <w:t>188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6590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9B4B1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06590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806590">
        <w:rPr>
          <w:sz w:val="24"/>
          <w:lang w:val="pt-BR"/>
        </w:rPr>
        <w:t>a manutenção, limpeza e hidrojateamento do bueiro localizado na Rua Avelino Antonio Zonta, em frente ao nº 44.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806590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B40AF2">
        <w:rPr>
          <w:sz w:val="24"/>
          <w:lang w:val="pt-BR"/>
        </w:rPr>
        <w:t>providência</w:t>
      </w:r>
      <w:r w:rsidR="00806590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7089E"/>
    <w:rsid w:val="006F14E2"/>
    <w:rsid w:val="0072429D"/>
    <w:rsid w:val="00725A09"/>
    <w:rsid w:val="00761EE2"/>
    <w:rsid w:val="007C79CD"/>
    <w:rsid w:val="007E66CD"/>
    <w:rsid w:val="00804F9B"/>
    <w:rsid w:val="00806590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2014-01-14T19:43:00Z</cp:lastPrinted>
  <dcterms:created xsi:type="dcterms:W3CDTF">2014-02-26T16:47:00Z</dcterms:created>
  <dcterms:modified xsi:type="dcterms:W3CDTF">2014-02-26T16:47:00Z</dcterms:modified>
</cp:coreProperties>
</file>