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81DC3">
        <w:rPr>
          <w:rFonts w:ascii="Bookman Old Style" w:hAnsi="Bookman Old Style"/>
        </w:rPr>
        <w:t xml:space="preserve"> 9</w:t>
      </w:r>
      <w:r w:rsidR="00302CF0">
        <w:rPr>
          <w:rFonts w:ascii="Bookman Old Style" w:hAnsi="Bookman Old Style"/>
        </w:rPr>
        <w:t>88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E92757">
        <w:rPr>
          <w:rFonts w:ascii="Bookman Old Style" w:hAnsi="Bookman Old Style"/>
        </w:rPr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302CF0">
        <w:rPr>
          <w:rFonts w:ascii="Bookman Old Style" w:hAnsi="Bookman Old Style"/>
        </w:rPr>
        <w:t>12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425ECF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425ECF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425ECF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25ECF">
        <w:rPr>
          <w:sz w:val="24"/>
          <w:lang w:val="pt-BR"/>
        </w:rPr>
        <w:t>11</w:t>
      </w:r>
      <w:r w:rsidR="004D5C70">
        <w:rPr>
          <w:sz w:val="24"/>
          <w:lang w:val="pt-BR"/>
        </w:rPr>
        <w:t xml:space="preserve">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425ECF">
        <w:rPr>
          <w:sz w:val="24"/>
          <w:lang w:val="pt-BR"/>
        </w:rPr>
        <w:t xml:space="preserve"> </w:t>
      </w:r>
      <w:r w:rsidR="00681DC3">
        <w:rPr>
          <w:sz w:val="24"/>
          <w:lang w:val="pt-BR"/>
        </w:rPr>
        <w:t xml:space="preserve">que </w:t>
      </w:r>
      <w:r w:rsidR="002267A9">
        <w:rPr>
          <w:sz w:val="24"/>
          <w:lang w:val="pt-BR"/>
        </w:rPr>
        <w:t>determine</w:t>
      </w:r>
      <w:r w:rsidR="00E8478F">
        <w:rPr>
          <w:sz w:val="24"/>
          <w:lang w:val="pt-BR"/>
        </w:rPr>
        <w:t xml:space="preserve"> à Secretaria competente</w:t>
      </w:r>
      <w:r w:rsidR="00E92757">
        <w:rPr>
          <w:sz w:val="24"/>
          <w:lang w:val="pt-BR"/>
        </w:rPr>
        <w:t>, a marcação de vaga</w:t>
      </w:r>
      <w:r w:rsidR="00425ECF">
        <w:rPr>
          <w:sz w:val="24"/>
          <w:lang w:val="pt-BR"/>
        </w:rPr>
        <w:t xml:space="preserve"> para estacionamento temporário de 15 minutos na Rua Rio Grande</w:t>
      </w:r>
      <w:r w:rsidR="00D47585">
        <w:rPr>
          <w:sz w:val="24"/>
          <w:lang w:val="pt-BR"/>
        </w:rPr>
        <w:t>,</w:t>
      </w:r>
      <w:r w:rsidR="00425ECF">
        <w:rPr>
          <w:sz w:val="24"/>
          <w:lang w:val="pt-BR"/>
        </w:rPr>
        <w:t xml:space="preserve"> em frente ao número 1864. </w:t>
      </w:r>
    </w:p>
    <w:p w:rsidR="00425ECF" w:rsidRDefault="001802AC" w:rsidP="00425EC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</w:t>
      </w:r>
      <w:r w:rsidR="004B3239">
        <w:rPr>
          <w:sz w:val="24"/>
          <w:lang w:val="pt-BR"/>
        </w:rPr>
        <w:t xml:space="preserve"> </w:t>
      </w:r>
      <w:r w:rsidR="00425ECF">
        <w:rPr>
          <w:sz w:val="24"/>
          <w:lang w:val="pt-BR"/>
        </w:rPr>
        <w:t xml:space="preserve">o local </w:t>
      </w:r>
      <w:r w:rsidR="004D33D4">
        <w:rPr>
          <w:sz w:val="24"/>
          <w:lang w:val="pt-BR"/>
        </w:rPr>
        <w:t xml:space="preserve">esta localizado </w:t>
      </w:r>
      <w:r w:rsidR="00425ECF">
        <w:rPr>
          <w:sz w:val="24"/>
          <w:lang w:val="pt-BR"/>
        </w:rPr>
        <w:t>próximo de vários estabelecimentos comerciais</w:t>
      </w:r>
      <w:r w:rsidR="00E92757">
        <w:rPr>
          <w:sz w:val="24"/>
          <w:lang w:val="pt-BR"/>
        </w:rPr>
        <w:t>, tornando acirrada a disputa para</w:t>
      </w:r>
      <w:r w:rsidR="00425ECF">
        <w:rPr>
          <w:sz w:val="24"/>
          <w:lang w:val="pt-BR"/>
        </w:rPr>
        <w:t xml:space="preserve"> </w:t>
      </w:r>
      <w:r w:rsidR="00E92757">
        <w:rPr>
          <w:sz w:val="24"/>
          <w:lang w:val="pt-BR"/>
        </w:rPr>
        <w:t>estacionar.</w:t>
      </w:r>
    </w:p>
    <w:p w:rsidR="00431886" w:rsidRDefault="00967A84" w:rsidP="00425ECF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425ECF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1802AC" w:rsidRDefault="001802AC" w:rsidP="00E134E0">
      <w:pPr>
        <w:jc w:val="both"/>
        <w:rPr>
          <w:rFonts w:ascii="Bookman Old Style" w:hAnsi="Bookman Old Style"/>
        </w:rPr>
      </w:pPr>
    </w:p>
    <w:p w:rsidR="00681DC3" w:rsidRDefault="00681DC3" w:rsidP="00E134E0">
      <w:pPr>
        <w:jc w:val="both"/>
        <w:rPr>
          <w:rFonts w:ascii="Bookman Old Style" w:hAnsi="Bookman Old Style"/>
        </w:rPr>
      </w:pP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E8478F" w:rsidRDefault="00E8478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E8478F" w:rsidP="00E134E0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77C86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267A9"/>
    <w:rsid w:val="002448D2"/>
    <w:rsid w:val="002719CD"/>
    <w:rsid w:val="002C52F7"/>
    <w:rsid w:val="002F2488"/>
    <w:rsid w:val="002F4BBA"/>
    <w:rsid w:val="003025E0"/>
    <w:rsid w:val="00302CF0"/>
    <w:rsid w:val="00303CD7"/>
    <w:rsid w:val="00306B8B"/>
    <w:rsid w:val="00320B74"/>
    <w:rsid w:val="00356488"/>
    <w:rsid w:val="00386409"/>
    <w:rsid w:val="00393F75"/>
    <w:rsid w:val="00395B1B"/>
    <w:rsid w:val="003A58C1"/>
    <w:rsid w:val="003A73BE"/>
    <w:rsid w:val="003B2B0E"/>
    <w:rsid w:val="003C0A37"/>
    <w:rsid w:val="003C62F4"/>
    <w:rsid w:val="003E14A9"/>
    <w:rsid w:val="003E5A0C"/>
    <w:rsid w:val="00410844"/>
    <w:rsid w:val="00417354"/>
    <w:rsid w:val="00425ECF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3239"/>
    <w:rsid w:val="004B7256"/>
    <w:rsid w:val="004D33D4"/>
    <w:rsid w:val="004D5C70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52EB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17CA7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0EF4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47585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1E2"/>
    <w:rsid w:val="00E8478F"/>
    <w:rsid w:val="00E84AAF"/>
    <w:rsid w:val="00E92757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482B-3ADA-48F5-BE46-42A5451A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2014-11-18T17:04:00Z</cp:lastPrinted>
  <dcterms:created xsi:type="dcterms:W3CDTF">2014-11-12T16:54:00Z</dcterms:created>
  <dcterms:modified xsi:type="dcterms:W3CDTF">2014-11-18T17:07:00Z</dcterms:modified>
</cp:coreProperties>
</file>