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B725BB">
        <w:rPr>
          <w:rFonts w:ascii="Bookman Old Style" w:hAnsi="Bookman Old Style"/>
        </w:rPr>
        <w:t>9</w:t>
      </w:r>
      <w:r w:rsidR="003142B9">
        <w:rPr>
          <w:rFonts w:ascii="Bookman Old Style" w:hAnsi="Bookman Old Style"/>
        </w:rPr>
        <w:t>68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</w:t>
      </w:r>
      <w:r w:rsidR="00B725BB">
        <w:rPr>
          <w:rFonts w:ascii="Bookman Old Style" w:hAnsi="Bookman Old Style"/>
        </w:rPr>
        <w:t xml:space="preserve">G.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6021E6">
        <w:rPr>
          <w:rFonts w:ascii="Bookman Old Style" w:hAnsi="Bookman Old Style"/>
          <w:lang w:val="pt-PT"/>
        </w:rPr>
        <w:t>17</w:t>
      </w:r>
      <w:r w:rsidR="00484EDF">
        <w:rPr>
          <w:rFonts w:ascii="Bookman Old Style" w:hAnsi="Bookman Old Style"/>
          <w:lang w:val="pt-PT"/>
        </w:rPr>
        <w:t xml:space="preserve"> de </w:t>
      </w:r>
      <w:r w:rsidR="00B725BB">
        <w:rPr>
          <w:rFonts w:ascii="Bookman Old Style" w:hAnsi="Bookman Old Style"/>
          <w:lang w:val="pt-PT"/>
        </w:rPr>
        <w:t>novembro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DF6A4E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 w:rsidR="00DF6A4E">
        <w:rPr>
          <w:rFonts w:ascii="Bookman Old Style" w:hAnsi="Bookman Old Style"/>
          <w:lang w:val="pt-PT"/>
        </w:rPr>
        <w:t xml:space="preserve">Diretor </w:t>
      </w:r>
      <w:r w:rsidRPr="00C17025">
        <w:rPr>
          <w:rFonts w:ascii="Bookman Old Style" w:hAnsi="Bookman Old Style"/>
          <w:lang w:val="pt-PT"/>
        </w:rPr>
        <w:t>Pre</w:t>
      </w:r>
      <w:r w:rsidR="00D26CCC">
        <w:rPr>
          <w:rFonts w:ascii="Bookman Old Style" w:hAnsi="Bookman Old Style"/>
          <w:lang w:val="pt-PT"/>
        </w:rPr>
        <w:t>sidente</w:t>
      </w:r>
      <w:r w:rsidRPr="00C17025">
        <w:rPr>
          <w:rFonts w:ascii="Bookman Old Style" w:hAnsi="Bookman Old Style"/>
          <w:lang w:val="pt-PT"/>
        </w:rPr>
        <w:t>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484EDF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84EDF">
        <w:rPr>
          <w:sz w:val="24"/>
          <w:lang w:val="pt-BR"/>
        </w:rPr>
        <w:t>Sessão O</w:t>
      </w:r>
      <w:r w:rsidR="00292029">
        <w:rPr>
          <w:sz w:val="24"/>
          <w:lang w:val="pt-BR"/>
        </w:rPr>
        <w:t>rdinária</w:t>
      </w:r>
      <w:r w:rsidR="00B725BB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B725BB">
        <w:rPr>
          <w:sz w:val="24"/>
        </w:rPr>
        <w:t>04 de novembro</w:t>
      </w:r>
      <w:r w:rsidRPr="00C17025">
        <w:rPr>
          <w:sz w:val="24"/>
        </w:rPr>
        <w:t xml:space="preserve">, solicita a Vossa </w:t>
      </w:r>
      <w:r w:rsidR="00D26CCC">
        <w:rPr>
          <w:sz w:val="24"/>
        </w:rPr>
        <w:t>Senhoria</w:t>
      </w:r>
      <w:r w:rsidR="00195153">
        <w:rPr>
          <w:sz w:val="24"/>
        </w:rPr>
        <w:t xml:space="preserve">, </w:t>
      </w:r>
      <w:r w:rsidR="00DF6A4E">
        <w:rPr>
          <w:sz w:val="24"/>
        </w:rPr>
        <w:t>o</w:t>
      </w:r>
      <w:r w:rsidR="003142B9">
        <w:rPr>
          <w:sz w:val="24"/>
        </w:rPr>
        <w:t xml:space="preserve"> estudo sobre a viabilidade da passagem do metrô</w:t>
      </w:r>
      <w:r w:rsidR="0041164C">
        <w:rPr>
          <w:sz w:val="24"/>
        </w:rPr>
        <w:t xml:space="preserve"> ser realizada de forma elevada em alguns trechos neste município.</w:t>
      </w:r>
    </w:p>
    <w:p w:rsidR="00484EDF" w:rsidRDefault="00484EDF" w:rsidP="00F82E0D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41164C">
        <w:rPr>
          <w:sz w:val="24"/>
        </w:rPr>
        <w:t>a elevação serviria ao propósito de resolver o histórico problema de mobilidade urbana sofrido na cidade, interligando os bairros Três Portos, Vila Osório, Novo Esteio ao restante da cidade.</w:t>
      </w:r>
      <w:r>
        <w:rPr>
          <w:sz w:val="24"/>
        </w:rPr>
        <w:t xml:space="preserve"> </w:t>
      </w:r>
    </w:p>
    <w:p w:rsidR="002803A5" w:rsidRPr="00C17025" w:rsidRDefault="00DF6A4E" w:rsidP="00F82E0D">
      <w:pPr>
        <w:pStyle w:val="Recuodecorpodetexto"/>
        <w:rPr>
          <w:sz w:val="24"/>
        </w:rPr>
      </w:pPr>
      <w:r>
        <w:rPr>
          <w:sz w:val="24"/>
        </w:rPr>
        <w:t>Sem mais, e na expectativa da boa acolhida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92029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292029" w:rsidRPr="00C17025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D26CCC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Ilmo. Sr. Humberto </w:t>
      </w:r>
      <w:proofErr w:type="spellStart"/>
      <w:r>
        <w:rPr>
          <w:rFonts w:ascii="Bookman Old Style" w:hAnsi="Bookman Old Style"/>
        </w:rPr>
        <w:t>Kasper</w:t>
      </w:r>
      <w:proofErr w:type="spellEnd"/>
      <w:r>
        <w:rPr>
          <w:rFonts w:ascii="Bookman Old Style" w:hAnsi="Bookman Old Style"/>
        </w:rPr>
        <w:t>,</w:t>
      </w:r>
    </w:p>
    <w:p w:rsidR="00D26CCC" w:rsidRDefault="00D26CCC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Diretor Presidente da </w:t>
      </w:r>
      <w:proofErr w:type="spellStart"/>
      <w:r>
        <w:rPr>
          <w:rFonts w:ascii="Bookman Old Style" w:hAnsi="Bookman Old Style"/>
        </w:rPr>
        <w:t>Trensurb</w:t>
      </w:r>
      <w:proofErr w:type="spellEnd"/>
      <w:r>
        <w:rPr>
          <w:rFonts w:ascii="Bookman Old Style" w:hAnsi="Bookman Old Style"/>
        </w:rPr>
        <w:t>,</w:t>
      </w:r>
    </w:p>
    <w:p w:rsidR="00D26CCC" w:rsidRDefault="00D26CCC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Av. Ernesto </w:t>
      </w:r>
      <w:proofErr w:type="spellStart"/>
      <w:r>
        <w:rPr>
          <w:rFonts w:ascii="Bookman Old Style" w:hAnsi="Bookman Old Style"/>
        </w:rPr>
        <w:t>Neugebauer</w:t>
      </w:r>
      <w:proofErr w:type="spellEnd"/>
      <w:r>
        <w:rPr>
          <w:rFonts w:ascii="Bookman Old Style" w:hAnsi="Bookman Old Style"/>
        </w:rPr>
        <w:t xml:space="preserve">, </w:t>
      </w:r>
      <w:r w:rsidR="00DF6A4E">
        <w:rPr>
          <w:rFonts w:ascii="Bookman Old Style" w:hAnsi="Bookman Old Style"/>
        </w:rPr>
        <w:t>n° 1</w:t>
      </w:r>
      <w:r>
        <w:rPr>
          <w:rFonts w:ascii="Bookman Old Style" w:hAnsi="Bookman Old Style"/>
        </w:rPr>
        <w:t>985,</w:t>
      </w:r>
    </w:p>
    <w:p w:rsidR="00D26CCC" w:rsidRDefault="00D26CCC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Porto Alegre – RS.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61B07"/>
    <w:rsid w:val="00131C71"/>
    <w:rsid w:val="00141069"/>
    <w:rsid w:val="00146ECC"/>
    <w:rsid w:val="00195153"/>
    <w:rsid w:val="001C57B8"/>
    <w:rsid w:val="00265A46"/>
    <w:rsid w:val="0027396A"/>
    <w:rsid w:val="002803A5"/>
    <w:rsid w:val="002915B8"/>
    <w:rsid w:val="00292029"/>
    <w:rsid w:val="003142B9"/>
    <w:rsid w:val="0037534A"/>
    <w:rsid w:val="00394BCB"/>
    <w:rsid w:val="003E31F3"/>
    <w:rsid w:val="0041164C"/>
    <w:rsid w:val="00476616"/>
    <w:rsid w:val="00484EDF"/>
    <w:rsid w:val="00583AC3"/>
    <w:rsid w:val="00593D25"/>
    <w:rsid w:val="006021E6"/>
    <w:rsid w:val="00603EAC"/>
    <w:rsid w:val="006A6F5B"/>
    <w:rsid w:val="006B75AE"/>
    <w:rsid w:val="007243E7"/>
    <w:rsid w:val="00843336"/>
    <w:rsid w:val="008B20EB"/>
    <w:rsid w:val="008D3993"/>
    <w:rsid w:val="0090713A"/>
    <w:rsid w:val="009359D3"/>
    <w:rsid w:val="00940F6D"/>
    <w:rsid w:val="00973BEB"/>
    <w:rsid w:val="00A35FBE"/>
    <w:rsid w:val="00A61A40"/>
    <w:rsid w:val="00AB37C2"/>
    <w:rsid w:val="00AE4C8A"/>
    <w:rsid w:val="00B725BB"/>
    <w:rsid w:val="00B878BE"/>
    <w:rsid w:val="00BE1D59"/>
    <w:rsid w:val="00BE2BC6"/>
    <w:rsid w:val="00C25799"/>
    <w:rsid w:val="00C32028"/>
    <w:rsid w:val="00C40A70"/>
    <w:rsid w:val="00D26CCC"/>
    <w:rsid w:val="00DC32AC"/>
    <w:rsid w:val="00DC5CAD"/>
    <w:rsid w:val="00DF6A4E"/>
    <w:rsid w:val="00F55062"/>
    <w:rsid w:val="00F82E0D"/>
    <w:rsid w:val="00FD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C352-CA20-4E1D-87B6-6F8E9DA1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88B2E-1313-4323-88FD-9CB701C0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2014-11-17T18:18:00Z</cp:lastPrinted>
  <dcterms:created xsi:type="dcterms:W3CDTF">2014-11-05T16:05:00Z</dcterms:created>
  <dcterms:modified xsi:type="dcterms:W3CDTF">2014-11-17T18:19:00Z</dcterms:modified>
</cp:coreProperties>
</file>