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815D1">
        <w:rPr>
          <w:rFonts w:ascii="Bookman Old Style" w:hAnsi="Bookman Old Style"/>
        </w:rPr>
        <w:t>701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6B609B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01089C" w:rsidRDefault="00967A84" w:rsidP="00B815D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5D1">
        <w:rPr>
          <w:sz w:val="24"/>
          <w:lang w:val="pt-BR"/>
        </w:rPr>
        <w:t xml:space="preserve">a remoção dos entulhos amontoados na margem do Arroio Sapucaia – entre as vilas </w:t>
      </w:r>
      <w:proofErr w:type="gramStart"/>
      <w:r w:rsidR="00B815D1">
        <w:rPr>
          <w:sz w:val="24"/>
          <w:lang w:val="pt-BR"/>
        </w:rPr>
        <w:t>Nova e Navegantes</w:t>
      </w:r>
      <w:proofErr w:type="gramEnd"/>
      <w:r w:rsidR="00B815D1">
        <w:rPr>
          <w:sz w:val="24"/>
          <w:lang w:val="pt-BR"/>
        </w:rPr>
        <w:t>.</w:t>
      </w:r>
    </w:p>
    <w:p w:rsidR="00B815D1" w:rsidRDefault="00B815D1" w:rsidP="00B815D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material está oferecendo sério risco a segurança dos moradores da região, pois recentemente foi detectado focos de incêndio no local. É de conhecimento público que as habitações da localidade são na sua maioria feitas de madeira, portanto o poder público precisa agir rápido para evitar uma possível tragédia.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B609B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1D0D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2014-07-25T17:11:00Z</cp:lastPrinted>
  <dcterms:created xsi:type="dcterms:W3CDTF">2014-07-23T17:50:00Z</dcterms:created>
  <dcterms:modified xsi:type="dcterms:W3CDTF">2014-07-25T17:11:00Z</dcterms:modified>
</cp:coreProperties>
</file>