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4E12FD">
        <w:rPr>
          <w:rFonts w:ascii="Bookman Old Style" w:hAnsi="Bookman Old Style"/>
        </w:rPr>
        <w:t xml:space="preserve"> 716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4E12FD">
        <w:rPr>
          <w:rFonts w:ascii="Bookman Old Style" w:hAnsi="Bookman Old Style"/>
          <w:lang w:val="pt-PT"/>
        </w:rPr>
        <w:t>23</w:t>
      </w:r>
      <w:r w:rsidR="004D53D6">
        <w:rPr>
          <w:rFonts w:ascii="Bookman Old Style" w:hAnsi="Bookman Old Style"/>
          <w:lang w:val="pt-PT"/>
        </w:rPr>
        <w:t xml:space="preserve"> de jul</w:t>
      </w:r>
      <w:r w:rsidR="00E023B3">
        <w:rPr>
          <w:rFonts w:ascii="Bookman Old Style" w:hAnsi="Bookman Old Style"/>
          <w:lang w:val="pt-PT"/>
        </w:rPr>
        <w:t>h</w:t>
      </w:r>
      <w:r w:rsidR="00274109">
        <w:rPr>
          <w:rFonts w:ascii="Bookman Old Style" w:hAnsi="Bookman Old Style"/>
          <w:lang w:val="pt-PT"/>
        </w:rPr>
        <w:t xml:space="preserve">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D46DCF" w:rsidRDefault="00D46DCF" w:rsidP="008A5C2B">
      <w:pPr>
        <w:ind w:left="708" w:firstLine="708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E12FD" w:rsidRDefault="008A5C2B" w:rsidP="004E12F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244928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4E12FD">
        <w:rPr>
          <w:sz w:val="24"/>
          <w:lang w:val="pt-BR"/>
        </w:rPr>
        <w:t>22</w:t>
      </w:r>
      <w:r w:rsidR="004D53D6">
        <w:rPr>
          <w:sz w:val="24"/>
          <w:lang w:val="pt-BR"/>
        </w:rPr>
        <w:t xml:space="preserve"> de jul</w:t>
      </w:r>
      <w:r w:rsidR="00E023B3">
        <w:rPr>
          <w:sz w:val="24"/>
          <w:lang w:val="pt-BR"/>
        </w:rPr>
        <w:t>h</w:t>
      </w:r>
      <w:r w:rsidR="00274109">
        <w:rPr>
          <w:sz w:val="24"/>
          <w:lang w:val="pt-BR"/>
        </w:rPr>
        <w:t>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244928">
        <w:rPr>
          <w:sz w:val="24"/>
          <w:lang w:val="pt-BR"/>
        </w:rPr>
        <w:t xml:space="preserve"> </w:t>
      </w:r>
      <w:r w:rsidR="00586352">
        <w:rPr>
          <w:sz w:val="24"/>
          <w:lang w:val="pt-BR"/>
        </w:rPr>
        <w:t xml:space="preserve">a </w:t>
      </w:r>
      <w:r w:rsidR="004E12FD">
        <w:rPr>
          <w:sz w:val="24"/>
          <w:lang w:val="pt-BR"/>
        </w:rPr>
        <w:t>troca das lâmpadas nos postes localizados nas Ruas Borges de Medeiros, em frente ao número 181, bairro Jardim Planalto;</w:t>
      </w:r>
      <w:r w:rsidR="00244928">
        <w:rPr>
          <w:sz w:val="24"/>
          <w:lang w:val="pt-BR"/>
        </w:rPr>
        <w:t xml:space="preserve"> Rua</w:t>
      </w:r>
      <w:r w:rsidR="004E12FD">
        <w:rPr>
          <w:sz w:val="24"/>
          <w:lang w:val="pt-BR"/>
        </w:rPr>
        <w:t xml:space="preserve"> Jacarandá, em frente ao número 155, bairro São Sebastião; e Avenida Independência, em frente ao Parque de Exposições Assis Brasil, e também em frente às empresas </w:t>
      </w:r>
      <w:proofErr w:type="spellStart"/>
      <w:r w:rsidR="004E12FD">
        <w:rPr>
          <w:sz w:val="24"/>
          <w:lang w:val="pt-BR"/>
        </w:rPr>
        <w:t>Primafer</w:t>
      </w:r>
      <w:proofErr w:type="spellEnd"/>
      <w:r w:rsidR="004E12FD">
        <w:rPr>
          <w:sz w:val="24"/>
          <w:lang w:val="pt-BR"/>
        </w:rPr>
        <w:t xml:space="preserve">, </w:t>
      </w:r>
      <w:proofErr w:type="spellStart"/>
      <w:r w:rsidR="004E12FD">
        <w:rPr>
          <w:sz w:val="24"/>
          <w:lang w:val="pt-BR"/>
        </w:rPr>
        <w:t>Bettanin</w:t>
      </w:r>
      <w:proofErr w:type="spellEnd"/>
      <w:r w:rsidR="004E12FD">
        <w:rPr>
          <w:sz w:val="24"/>
          <w:lang w:val="pt-BR"/>
        </w:rPr>
        <w:t xml:space="preserve"> e </w:t>
      </w:r>
      <w:proofErr w:type="spellStart"/>
      <w:r w:rsidR="004E12FD">
        <w:rPr>
          <w:sz w:val="24"/>
          <w:lang w:val="pt-BR"/>
        </w:rPr>
        <w:t>Unidasul</w:t>
      </w:r>
      <w:proofErr w:type="spellEnd"/>
      <w:r w:rsidR="004E12FD">
        <w:rPr>
          <w:sz w:val="24"/>
          <w:lang w:val="pt-BR"/>
        </w:rPr>
        <w:t>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244928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244928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B29A5"/>
    <w:rsid w:val="001C1239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55A38"/>
    <w:rsid w:val="003B6ACB"/>
    <w:rsid w:val="00404AF8"/>
    <w:rsid w:val="00404CC4"/>
    <w:rsid w:val="004210E2"/>
    <w:rsid w:val="00442C84"/>
    <w:rsid w:val="004627AD"/>
    <w:rsid w:val="004635BE"/>
    <w:rsid w:val="00494455"/>
    <w:rsid w:val="004D2C02"/>
    <w:rsid w:val="004D53D6"/>
    <w:rsid w:val="004E011F"/>
    <w:rsid w:val="004E12FD"/>
    <w:rsid w:val="005107D9"/>
    <w:rsid w:val="005376AE"/>
    <w:rsid w:val="00586352"/>
    <w:rsid w:val="005977E8"/>
    <w:rsid w:val="005F4D06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A2CCD"/>
    <w:rsid w:val="007B1EA8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7336E"/>
    <w:rsid w:val="00A81E88"/>
    <w:rsid w:val="00A83640"/>
    <w:rsid w:val="00A956EE"/>
    <w:rsid w:val="00A97590"/>
    <w:rsid w:val="00AA75F0"/>
    <w:rsid w:val="00AD1FE1"/>
    <w:rsid w:val="00B328A4"/>
    <w:rsid w:val="00B34234"/>
    <w:rsid w:val="00B859C5"/>
    <w:rsid w:val="00B9480B"/>
    <w:rsid w:val="00BA41E2"/>
    <w:rsid w:val="00BA5954"/>
    <w:rsid w:val="00BE4A9D"/>
    <w:rsid w:val="00C457A6"/>
    <w:rsid w:val="00C765F1"/>
    <w:rsid w:val="00C902E2"/>
    <w:rsid w:val="00C95FD7"/>
    <w:rsid w:val="00CE6C5C"/>
    <w:rsid w:val="00CF1DDE"/>
    <w:rsid w:val="00CF7135"/>
    <w:rsid w:val="00D03B0F"/>
    <w:rsid w:val="00D46DCF"/>
    <w:rsid w:val="00D46E60"/>
    <w:rsid w:val="00D74A1E"/>
    <w:rsid w:val="00D868F7"/>
    <w:rsid w:val="00DB3754"/>
    <w:rsid w:val="00DD3A59"/>
    <w:rsid w:val="00E023B3"/>
    <w:rsid w:val="00E601DC"/>
    <w:rsid w:val="00E9512D"/>
    <w:rsid w:val="00F02BC5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5</cp:revision>
  <cp:lastPrinted>2014-07-24T17:09:00Z</cp:lastPrinted>
  <dcterms:created xsi:type="dcterms:W3CDTF">2014-07-23T17:22:00Z</dcterms:created>
  <dcterms:modified xsi:type="dcterms:W3CDTF">2014-07-24T17:09:00Z</dcterms:modified>
</cp:coreProperties>
</file>