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86258">
        <w:t xml:space="preserve"> 208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C5709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C570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86258">
        <w:rPr>
          <w:rFonts w:ascii="Times New Roman" w:hAnsi="Times New Roman"/>
          <w:sz w:val="24"/>
        </w:rPr>
        <w:t xml:space="preserve">que determine </w:t>
      </w:r>
      <w:r w:rsidR="0052035C">
        <w:rPr>
          <w:rFonts w:ascii="Times New Roman" w:hAnsi="Times New Roman"/>
          <w:sz w:val="24"/>
        </w:rPr>
        <w:t>a</w:t>
      </w:r>
      <w:bookmarkStart w:id="0" w:name="_GoBack"/>
      <w:bookmarkEnd w:id="0"/>
      <w:r w:rsidR="00F86258">
        <w:rPr>
          <w:rFonts w:ascii="Times New Roman" w:hAnsi="Times New Roman"/>
          <w:sz w:val="24"/>
        </w:rPr>
        <w:t xml:space="preserve"> Secretaria competente, a manutenção do passseio público </w:t>
      </w:r>
      <w:r w:rsidR="00A610E6">
        <w:rPr>
          <w:rFonts w:ascii="Times New Roman" w:hAnsi="Times New Roman"/>
          <w:sz w:val="24"/>
        </w:rPr>
        <w:t>em frente a</w:t>
      </w:r>
      <w:r w:rsidR="006C5A48">
        <w:rPr>
          <w:rFonts w:ascii="Times New Roman" w:hAnsi="Times New Roman"/>
          <w:sz w:val="24"/>
        </w:rPr>
        <w:t xml:space="preserve"> parada de ônibus</w:t>
      </w:r>
      <w:r w:rsidR="008721A1">
        <w:rPr>
          <w:rFonts w:ascii="Times New Roman" w:hAnsi="Times New Roman"/>
          <w:sz w:val="24"/>
        </w:rPr>
        <w:t>,</w:t>
      </w:r>
      <w:r w:rsidR="00BC5709">
        <w:rPr>
          <w:rFonts w:ascii="Times New Roman" w:hAnsi="Times New Roman"/>
          <w:sz w:val="24"/>
        </w:rPr>
        <w:t xml:space="preserve"> </w:t>
      </w:r>
      <w:r w:rsidR="00B51570">
        <w:rPr>
          <w:rFonts w:ascii="Times New Roman" w:hAnsi="Times New Roman"/>
          <w:sz w:val="24"/>
        </w:rPr>
        <w:t>localizada na Av. Padre Claret</w:t>
      </w:r>
      <w:r w:rsidR="00BC5709">
        <w:rPr>
          <w:rFonts w:ascii="Times New Roman" w:hAnsi="Times New Roman"/>
          <w:sz w:val="24"/>
        </w:rPr>
        <w:t>, próximo ao Colégio Coração de Maria</w:t>
      </w:r>
      <w:r w:rsidR="000B5DA9">
        <w:rPr>
          <w:rFonts w:ascii="Times New Roman" w:hAnsi="Times New Roman"/>
          <w:sz w:val="24"/>
        </w:rPr>
        <w:t xml:space="preserve">. </w:t>
      </w:r>
      <w:r w:rsidR="007D3331">
        <w:rPr>
          <w:rFonts w:ascii="Times New Roman" w:hAnsi="Times New Roman"/>
          <w:sz w:val="24"/>
        </w:rPr>
        <w:t>Fotos anexas.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C5709">
        <w:rPr>
          <w:rFonts w:ascii="Times New Roman" w:hAnsi="Times New Roman"/>
          <w:sz w:val="24"/>
        </w:rPr>
        <w:t>existe um desnível que atrapalha a passagem dos transeuntes, inclusive cadeirantes e idosos que passam pelo local.</w:t>
      </w:r>
    </w:p>
    <w:p w:rsidR="0034244A" w:rsidRDefault="0034244A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035C"/>
    <w:rsid w:val="00521CC5"/>
    <w:rsid w:val="00522857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8137D"/>
    <w:rsid w:val="00E841B3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6F7F-6BF8-4F2F-8AD7-3DD0E580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2015-03-12T15:58:00Z</cp:lastPrinted>
  <dcterms:created xsi:type="dcterms:W3CDTF">2015-03-11T18:27:00Z</dcterms:created>
  <dcterms:modified xsi:type="dcterms:W3CDTF">2015-03-12T15:59:00Z</dcterms:modified>
</cp:coreProperties>
</file>