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C64181" w:rsidP="00850DAB">
      <w:r>
        <w:t xml:space="preserve"> </w:t>
      </w:r>
      <w:r w:rsidR="00850DAB" w:rsidRPr="000C4C00">
        <w:t>Of. nº</w:t>
      </w:r>
      <w:r w:rsidR="003B72C6">
        <w:t xml:space="preserve"> 318</w:t>
      </w:r>
      <w:r w:rsidR="00850DAB" w:rsidRPr="000C4C00">
        <w:t>/1</w:t>
      </w:r>
      <w:r w:rsidR="0027284B" w:rsidRPr="000C4C00">
        <w:t>5</w:t>
      </w:r>
      <w:r w:rsidR="00850DAB"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64181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811127">
        <w:t>16</w:t>
      </w:r>
      <w:bookmarkStart w:id="0" w:name="_GoBack"/>
      <w:bookmarkEnd w:id="0"/>
      <w:r w:rsidR="002C15C1" w:rsidRPr="000C4C00">
        <w:t xml:space="preserve"> de </w:t>
      </w:r>
      <w:r w:rsidR="0043322C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da</w:t>
      </w:r>
      <w:r w:rsidRPr="000C4C00">
        <w:rPr>
          <w:rFonts w:ascii="Times New Roman" w:hAnsi="Times New Roman"/>
          <w:sz w:val="24"/>
        </w:rPr>
        <w:t xml:space="preserve"> Vereador</w:t>
      </w:r>
      <w:r w:rsidR="00E369AE">
        <w:rPr>
          <w:rFonts w:ascii="Times New Roman" w:hAnsi="Times New Roman"/>
          <w:sz w:val="24"/>
        </w:rPr>
        <w:t>a</w:t>
      </w:r>
      <w:r w:rsidR="00C64181">
        <w:rPr>
          <w:rFonts w:ascii="Times New Roman" w:hAnsi="Times New Roman"/>
          <w:sz w:val="24"/>
        </w:rPr>
        <w:t xml:space="preserve"> </w:t>
      </w:r>
      <w:r w:rsidR="00E369AE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E299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3B72C6">
        <w:rPr>
          <w:rFonts w:ascii="Times New Roman" w:hAnsi="Times New Roman"/>
          <w:sz w:val="24"/>
        </w:rPr>
        <w:t>14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EB3323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C64181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285656">
        <w:rPr>
          <w:rFonts w:ascii="Times New Roman" w:hAnsi="Times New Roman"/>
          <w:sz w:val="24"/>
        </w:rPr>
        <w:t xml:space="preserve"> </w:t>
      </w:r>
      <w:r w:rsidR="00C179A2">
        <w:rPr>
          <w:rFonts w:ascii="Times New Roman" w:hAnsi="Times New Roman"/>
          <w:sz w:val="24"/>
        </w:rPr>
        <w:t xml:space="preserve">o recapeamento asfáltico na Rua Riachuelo, ao lado do número 144, bairro Tamandaré. 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35DF-08F8-4039-B1DA-9DF5E83D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2015-04-09T15:46:00Z</cp:lastPrinted>
  <dcterms:created xsi:type="dcterms:W3CDTF">2015-04-15T17:51:00Z</dcterms:created>
  <dcterms:modified xsi:type="dcterms:W3CDTF">2015-04-15T18:29:00Z</dcterms:modified>
</cp:coreProperties>
</file>