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93D25" w:rsidRPr="002D279E">
        <w:t>0</w:t>
      </w:r>
      <w:r w:rsidR="0077603C">
        <w:t>94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582CFA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355D8">
        <w:rPr>
          <w:lang w:val="pt-PT"/>
        </w:rPr>
        <w:t xml:space="preserve">04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ind w:firstLine="1440"/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0E1429">
      <w:pPr>
        <w:jc w:val="both"/>
        <w:rPr>
          <w:lang w:val="pt-PT"/>
        </w:rPr>
      </w:pPr>
      <w:r>
        <w:rPr>
          <w:lang w:val="pt-PT"/>
        </w:rPr>
        <w:t xml:space="preserve">      </w:t>
      </w:r>
      <w:r w:rsidR="00582CFA">
        <w:rPr>
          <w:lang w:val="pt-PT"/>
        </w:rPr>
        <w:t xml:space="preserve">                  </w:t>
      </w: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2D279E" w:rsidRDefault="002803A5" w:rsidP="0077603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B355D8">
        <w:rPr>
          <w:rFonts w:ascii="Times New Roman" w:hAnsi="Times New Roman"/>
          <w:sz w:val="24"/>
        </w:rPr>
        <w:t>Sessão Ordinária de 03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77603C">
        <w:rPr>
          <w:rFonts w:ascii="Times New Roman" w:hAnsi="Times New Roman"/>
          <w:sz w:val="24"/>
        </w:rPr>
        <w:t>para que volte a contratar empresa especializada em serviços de vigilância na área do Seminário Claretiano.</w:t>
      </w:r>
    </w:p>
    <w:p w:rsidR="00582CFA" w:rsidRDefault="00582CFA" w:rsidP="0077603C">
      <w:pPr>
        <w:pStyle w:val="Recuodecorpodetexto"/>
        <w:rPr>
          <w:rFonts w:ascii="Times New Roman" w:hAnsi="Times New Roman"/>
          <w:sz w:val="24"/>
        </w:rPr>
      </w:pPr>
    </w:p>
    <w:p w:rsidR="0077603C" w:rsidRDefault="0077603C" w:rsidP="0077603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há muito tempo essa reivindicação é feita pelos moradores </w:t>
      </w:r>
      <w:r w:rsidR="00582CFA">
        <w:rPr>
          <w:rFonts w:ascii="Times New Roman" w:hAnsi="Times New Roman"/>
          <w:sz w:val="24"/>
        </w:rPr>
        <w:t>através desta Casa</w:t>
      </w:r>
      <w:r>
        <w:rPr>
          <w:rFonts w:ascii="Times New Roman" w:hAnsi="Times New Roman"/>
          <w:sz w:val="24"/>
        </w:rPr>
        <w:t xml:space="preserve">, no entanto o local continua abandonado. No ano passado, o município obteve ganho de causa em ação contra instituição educacional, na qual resultou em uma indenização de aproximadamente R$ 450.000,00 (quatrocentos e cinquenta mil reais) e que já deveria estar servindo de fundo para garantir a restauração do local. </w:t>
      </w:r>
      <w:bookmarkStart w:id="0" w:name="_GoBack"/>
      <w:bookmarkEnd w:id="0"/>
    </w:p>
    <w:p w:rsidR="00582CFA" w:rsidRPr="002D279E" w:rsidRDefault="00582CFA" w:rsidP="0077603C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D62D8D" w:rsidRDefault="00D62D8D" w:rsidP="00D62D8D">
      <w:pPr>
        <w:jc w:val="center"/>
      </w:pP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94BCB"/>
    <w:rsid w:val="003D0666"/>
    <w:rsid w:val="004130D0"/>
    <w:rsid w:val="00476616"/>
    <w:rsid w:val="004B2EDD"/>
    <w:rsid w:val="004E25E3"/>
    <w:rsid w:val="004F1344"/>
    <w:rsid w:val="00582CFA"/>
    <w:rsid w:val="00583AC3"/>
    <w:rsid w:val="00593D25"/>
    <w:rsid w:val="00642FAE"/>
    <w:rsid w:val="006B75AE"/>
    <w:rsid w:val="0077603C"/>
    <w:rsid w:val="00782CC6"/>
    <w:rsid w:val="007A0B16"/>
    <w:rsid w:val="008D3993"/>
    <w:rsid w:val="00915D0D"/>
    <w:rsid w:val="009227BF"/>
    <w:rsid w:val="009E0E35"/>
    <w:rsid w:val="00A61A40"/>
    <w:rsid w:val="00AF1917"/>
    <w:rsid w:val="00B355D8"/>
    <w:rsid w:val="00B856A1"/>
    <w:rsid w:val="00B878BE"/>
    <w:rsid w:val="00C33205"/>
    <w:rsid w:val="00C40A70"/>
    <w:rsid w:val="00C77C84"/>
    <w:rsid w:val="00C96A87"/>
    <w:rsid w:val="00C97AE8"/>
    <w:rsid w:val="00D01B9B"/>
    <w:rsid w:val="00D62D8D"/>
    <w:rsid w:val="00D76323"/>
    <w:rsid w:val="00D95752"/>
    <w:rsid w:val="00DC5CAD"/>
    <w:rsid w:val="00DF22DD"/>
    <w:rsid w:val="00E47393"/>
    <w:rsid w:val="00E8120F"/>
    <w:rsid w:val="00E94DD4"/>
    <w:rsid w:val="00EB6941"/>
    <w:rsid w:val="00F11CEF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2015-02-05T16:48:00Z</cp:lastPrinted>
  <dcterms:created xsi:type="dcterms:W3CDTF">2015-02-04T15:50:00Z</dcterms:created>
  <dcterms:modified xsi:type="dcterms:W3CDTF">2015-02-05T16:49:00Z</dcterms:modified>
</cp:coreProperties>
</file>