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B36A18">
        <w:t>336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1273B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</w:t>
      </w:r>
      <w:r w:rsidR="00CE71B9">
        <w:rPr>
          <w:lang w:val="pt-PT"/>
        </w:rPr>
        <w:t xml:space="preserve">                              </w:t>
      </w:r>
      <w:r w:rsidR="002803A5" w:rsidRPr="002D279E">
        <w:rPr>
          <w:lang w:val="pt-PT"/>
        </w:rPr>
        <w:t xml:space="preserve">Esteio, </w:t>
      </w:r>
      <w:r w:rsidR="00B36A18">
        <w:rPr>
          <w:lang w:val="pt-PT"/>
        </w:rPr>
        <w:t>24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0145C4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9760D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5745A" w:rsidRDefault="002803A5" w:rsidP="006A739D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9A0213">
        <w:rPr>
          <w:rFonts w:ascii="Times New Roman" w:hAnsi="Times New Roman"/>
          <w:sz w:val="24"/>
        </w:rPr>
        <w:t>23</w:t>
      </w:r>
      <w:bookmarkStart w:id="0" w:name="_GoBack"/>
      <w:bookmarkEnd w:id="0"/>
      <w:r w:rsidR="00B355D8">
        <w:rPr>
          <w:rFonts w:ascii="Times New Roman" w:hAnsi="Times New Roman"/>
          <w:sz w:val="24"/>
        </w:rPr>
        <w:t xml:space="preserve"> de </w:t>
      </w:r>
      <w:r w:rsidR="000145C4">
        <w:rPr>
          <w:rFonts w:ascii="Times New Roman" w:hAnsi="Times New Roman"/>
          <w:sz w:val="24"/>
        </w:rPr>
        <w:t>abril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F43ECC">
        <w:rPr>
          <w:rFonts w:ascii="Times New Roman" w:hAnsi="Times New Roman"/>
          <w:sz w:val="24"/>
        </w:rPr>
        <w:t xml:space="preserve"> que de</w:t>
      </w:r>
      <w:r w:rsidR="006A739D">
        <w:rPr>
          <w:rFonts w:ascii="Times New Roman" w:hAnsi="Times New Roman"/>
          <w:sz w:val="24"/>
        </w:rPr>
        <w:t>termine à Secretaria competente, que estude a possibilidade de re</w:t>
      </w:r>
      <w:r w:rsidR="006622AB">
        <w:rPr>
          <w:rFonts w:ascii="Times New Roman" w:hAnsi="Times New Roman"/>
          <w:sz w:val="24"/>
        </w:rPr>
        <w:t>e</w:t>
      </w:r>
      <w:r w:rsidR="006A739D">
        <w:rPr>
          <w:rFonts w:ascii="Times New Roman" w:hAnsi="Times New Roman"/>
          <w:sz w:val="24"/>
        </w:rPr>
        <w:t xml:space="preserve">ditar o projeto que prevê a castração e atendimento aos animais de rua pelas organizações não governamentais. </w:t>
      </w:r>
    </w:p>
    <w:p w:rsidR="0035745A" w:rsidRDefault="0035745A" w:rsidP="00642C0E">
      <w:pPr>
        <w:pStyle w:val="Recuodecorpodetexto"/>
        <w:rPr>
          <w:rFonts w:ascii="Times New Roman" w:hAnsi="Times New Roman"/>
          <w:sz w:val="24"/>
        </w:rPr>
      </w:pPr>
    </w:p>
    <w:p w:rsidR="006622AB" w:rsidRDefault="006622AB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C4C9B">
        <w:rPr>
          <w:rFonts w:ascii="Times New Roman" w:hAnsi="Times New Roman"/>
          <w:sz w:val="24"/>
        </w:rPr>
        <w:t xml:space="preserve">o ciclo que iniciou no ano passado está em fase de conclusão, </w:t>
      </w:r>
      <w:r w:rsidR="00826EA1">
        <w:rPr>
          <w:rFonts w:ascii="Times New Roman" w:hAnsi="Times New Roman"/>
          <w:sz w:val="24"/>
        </w:rPr>
        <w:t xml:space="preserve">entretanto ainda há muitos animais abandonados que precisam de ação mais contundente por parte do Poder público. </w:t>
      </w:r>
    </w:p>
    <w:p w:rsidR="00826EA1" w:rsidRDefault="00826EA1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35745A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providência</w:t>
      </w:r>
      <w:r w:rsidR="0035745A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9A209B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5C4"/>
    <w:rsid w:val="00061B07"/>
    <w:rsid w:val="000C5088"/>
    <w:rsid w:val="000E1429"/>
    <w:rsid w:val="000E3585"/>
    <w:rsid w:val="001273BD"/>
    <w:rsid w:val="00141069"/>
    <w:rsid w:val="00150F5D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10989"/>
    <w:rsid w:val="00323431"/>
    <w:rsid w:val="00326A36"/>
    <w:rsid w:val="00346C8C"/>
    <w:rsid w:val="00350D27"/>
    <w:rsid w:val="00354F4E"/>
    <w:rsid w:val="0035745A"/>
    <w:rsid w:val="00394BCB"/>
    <w:rsid w:val="003D0666"/>
    <w:rsid w:val="004130D0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A7579"/>
    <w:rsid w:val="005C2FB1"/>
    <w:rsid w:val="00642C0E"/>
    <w:rsid w:val="00642FAE"/>
    <w:rsid w:val="006622AB"/>
    <w:rsid w:val="00667384"/>
    <w:rsid w:val="006A739D"/>
    <w:rsid w:val="006B75AE"/>
    <w:rsid w:val="006C4C9B"/>
    <w:rsid w:val="006F7B69"/>
    <w:rsid w:val="0071723E"/>
    <w:rsid w:val="00782CC6"/>
    <w:rsid w:val="007A0B16"/>
    <w:rsid w:val="007A3B7F"/>
    <w:rsid w:val="00826EA1"/>
    <w:rsid w:val="00867501"/>
    <w:rsid w:val="008D3993"/>
    <w:rsid w:val="00915D0D"/>
    <w:rsid w:val="009227BF"/>
    <w:rsid w:val="009760D2"/>
    <w:rsid w:val="009A0213"/>
    <w:rsid w:val="009A209B"/>
    <w:rsid w:val="009D1DB9"/>
    <w:rsid w:val="009D1E5F"/>
    <w:rsid w:val="009E0E35"/>
    <w:rsid w:val="00A61A40"/>
    <w:rsid w:val="00AF1917"/>
    <w:rsid w:val="00B355D8"/>
    <w:rsid w:val="00B36A18"/>
    <w:rsid w:val="00B67983"/>
    <w:rsid w:val="00B856A1"/>
    <w:rsid w:val="00B878BE"/>
    <w:rsid w:val="00C33205"/>
    <w:rsid w:val="00C40A70"/>
    <w:rsid w:val="00C77C84"/>
    <w:rsid w:val="00C96A87"/>
    <w:rsid w:val="00C97AE8"/>
    <w:rsid w:val="00CE71B9"/>
    <w:rsid w:val="00D62D8D"/>
    <w:rsid w:val="00D76323"/>
    <w:rsid w:val="00D77DEB"/>
    <w:rsid w:val="00D95752"/>
    <w:rsid w:val="00DC5CAD"/>
    <w:rsid w:val="00DF22DD"/>
    <w:rsid w:val="00E47393"/>
    <w:rsid w:val="00E53D4B"/>
    <w:rsid w:val="00E8120F"/>
    <w:rsid w:val="00E94DD4"/>
    <w:rsid w:val="00E979A7"/>
    <w:rsid w:val="00EB6941"/>
    <w:rsid w:val="00F43ECC"/>
    <w:rsid w:val="00F506EC"/>
    <w:rsid w:val="00F546E8"/>
    <w:rsid w:val="00F61BD2"/>
    <w:rsid w:val="00F66663"/>
    <w:rsid w:val="00FB4A20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2015-04-15T20:58:00Z</cp:lastPrinted>
  <dcterms:created xsi:type="dcterms:W3CDTF">2015-04-24T16:33:00Z</dcterms:created>
  <dcterms:modified xsi:type="dcterms:W3CDTF">2015-04-24T19:31:00Z</dcterms:modified>
</cp:coreProperties>
</file>