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5F1077">
        <w:t xml:space="preserve"> 350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107469">
        <w:t xml:space="preserve">     </w:t>
      </w:r>
      <w:r w:rsidR="00F330D4" w:rsidRPr="000C4C00">
        <w:t>Esteio,</w:t>
      </w:r>
      <w:r w:rsidR="009A3D65">
        <w:t xml:space="preserve"> </w:t>
      </w:r>
      <w:r w:rsidR="005F1077">
        <w:t>24</w:t>
      </w:r>
      <w:r w:rsidR="00107469">
        <w:t xml:space="preserve"> de </w:t>
      </w:r>
      <w:r w:rsidR="005F1077">
        <w:t>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AD4D41" w:rsidRPr="0069555D" w:rsidRDefault="00AD4D41" w:rsidP="00AD4D41">
      <w:pPr>
        <w:jc w:val="both"/>
      </w:pPr>
      <w:r w:rsidRPr="0069555D">
        <w:t>Exmo. Sr. Gilmar Rinaldi,</w:t>
      </w:r>
    </w:p>
    <w:p w:rsidR="00AD4D41" w:rsidRPr="0069555D" w:rsidRDefault="00AD4D41" w:rsidP="00AD4D41">
      <w:pPr>
        <w:jc w:val="both"/>
      </w:pPr>
      <w:r w:rsidRPr="0069555D">
        <w:t>Prefeito Municipal,</w:t>
      </w:r>
    </w:p>
    <w:p w:rsidR="00AD4D41" w:rsidRPr="0069555D" w:rsidRDefault="00AD4D41" w:rsidP="00AD4D41">
      <w:pPr>
        <w:jc w:val="both"/>
      </w:pPr>
      <w:r w:rsidRPr="0069555D">
        <w:t>Paço Municipal Clodovino Soares,</w:t>
      </w:r>
    </w:p>
    <w:p w:rsidR="00AD4D41" w:rsidRPr="0069555D" w:rsidRDefault="00AD4D41" w:rsidP="00AD4D41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D06AA2" w:rsidP="001773D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5F1077">
        <w:rPr>
          <w:rFonts w:ascii="Times New Roman" w:hAnsi="Times New Roman"/>
          <w:sz w:val="24"/>
        </w:rPr>
        <w:t>23 de abril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F6140B">
        <w:rPr>
          <w:rFonts w:ascii="Times New Roman" w:hAnsi="Times New Roman"/>
          <w:sz w:val="24"/>
        </w:rPr>
        <w:t>Excelência</w:t>
      </w:r>
      <w:r w:rsidR="003B51B2">
        <w:rPr>
          <w:rFonts w:ascii="Times New Roman" w:hAnsi="Times New Roman"/>
          <w:sz w:val="24"/>
        </w:rPr>
        <w:t xml:space="preserve">, </w:t>
      </w:r>
      <w:r w:rsidR="005F1077">
        <w:rPr>
          <w:rFonts w:ascii="Times New Roman" w:hAnsi="Times New Roman"/>
          <w:sz w:val="24"/>
        </w:rPr>
        <w:t>que se digne a informar se existe alguma previsão para asfaltamento da Rua São Jorge, no bairro Parque Primavera. Fotos em anexo.</w:t>
      </w:r>
    </w:p>
    <w:p w:rsidR="00F143EC" w:rsidRDefault="00F143EC" w:rsidP="001773D4">
      <w:pPr>
        <w:pStyle w:val="Recuodecorpodetexto"/>
        <w:rPr>
          <w:rFonts w:ascii="Times New Roman" w:hAnsi="Times New Roman"/>
          <w:sz w:val="24"/>
        </w:rPr>
      </w:pPr>
    </w:p>
    <w:p w:rsidR="00F143EC" w:rsidRDefault="00F143EC" w:rsidP="001773D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por causa da falta de pavimentação, os buracos estão causando transtornos aos moradores do local. Além disso, segundo relatos, em dias de chuva a situação se agrava ainda mais.</w:t>
      </w:r>
    </w:p>
    <w:p w:rsidR="00AD4D41" w:rsidRDefault="00AD4D41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107469">
        <w:rPr>
          <w:rFonts w:ascii="Times New Roman" w:hAnsi="Times New Roman"/>
          <w:sz w:val="24"/>
        </w:rPr>
        <w:t xml:space="preserve">da </w:t>
      </w:r>
      <w:r w:rsidR="00AD4D41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  <w:bookmarkStart w:id="0" w:name="_GoBack"/>
      <w:bookmarkEnd w:id="0"/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07469"/>
    <w:rsid w:val="00111399"/>
    <w:rsid w:val="001249A4"/>
    <w:rsid w:val="0013077B"/>
    <w:rsid w:val="001313EF"/>
    <w:rsid w:val="00131EC4"/>
    <w:rsid w:val="00150138"/>
    <w:rsid w:val="00151BFE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B51B2"/>
    <w:rsid w:val="003C7CCF"/>
    <w:rsid w:val="003D316E"/>
    <w:rsid w:val="003D3943"/>
    <w:rsid w:val="003D45E3"/>
    <w:rsid w:val="003E539D"/>
    <w:rsid w:val="003F1688"/>
    <w:rsid w:val="003F3A0C"/>
    <w:rsid w:val="003F6C7B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1077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231C1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D4D41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1A8E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862DB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43EC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40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BF5B-42AC-4CAB-8485-9DDEBD30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2015-03-20T15:56:00Z</cp:lastPrinted>
  <dcterms:created xsi:type="dcterms:W3CDTF">2015-04-24T16:04:00Z</dcterms:created>
  <dcterms:modified xsi:type="dcterms:W3CDTF">2015-04-24T17:37:00Z</dcterms:modified>
</cp:coreProperties>
</file>