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1D71C8">
        <w:t>82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1D71C8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06</w:t>
      </w:r>
      <w:r w:rsidR="00886AD7">
        <w:t xml:space="preserve"> de </w:t>
      </w:r>
      <w:r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308F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D71C8">
        <w:rPr>
          <w:rFonts w:ascii="Times New Roman" w:hAnsi="Times New Roman"/>
          <w:sz w:val="24"/>
        </w:rPr>
        <w:t>05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>a</w:t>
      </w:r>
      <w:r w:rsidR="001D71C8">
        <w:rPr>
          <w:rFonts w:ascii="Times New Roman" w:hAnsi="Times New Roman"/>
          <w:sz w:val="24"/>
        </w:rPr>
        <w:t xml:space="preserve"> manutenção do passeio público na Rua David Canabarro, n°</w:t>
      </w:r>
      <w:r w:rsidR="00972EFC">
        <w:rPr>
          <w:rFonts w:ascii="Times New Roman" w:hAnsi="Times New Roman"/>
          <w:sz w:val="24"/>
        </w:rPr>
        <w:t xml:space="preserve"> </w:t>
      </w:r>
      <w:r w:rsidR="001D71C8">
        <w:rPr>
          <w:rFonts w:ascii="Times New Roman" w:hAnsi="Times New Roman"/>
          <w:sz w:val="24"/>
        </w:rPr>
        <w:t xml:space="preserve">243 e </w:t>
      </w:r>
      <w:r w:rsidR="007118E5">
        <w:rPr>
          <w:rFonts w:ascii="Times New Roman" w:hAnsi="Times New Roman"/>
          <w:sz w:val="24"/>
        </w:rPr>
        <w:t xml:space="preserve">a </w:t>
      </w:r>
      <w:r w:rsidR="00834B36">
        <w:rPr>
          <w:rFonts w:ascii="Times New Roman" w:hAnsi="Times New Roman"/>
          <w:sz w:val="24"/>
        </w:rPr>
        <w:t>manutenção do</w:t>
      </w:r>
      <w:r w:rsidR="001D71C8">
        <w:rPr>
          <w:rFonts w:ascii="Times New Roman" w:hAnsi="Times New Roman"/>
          <w:sz w:val="24"/>
        </w:rPr>
        <w:t xml:space="preserve"> bueiro e </w:t>
      </w:r>
      <w:r w:rsidR="00972EFC">
        <w:rPr>
          <w:rFonts w:ascii="Times New Roman" w:hAnsi="Times New Roman"/>
          <w:sz w:val="24"/>
        </w:rPr>
        <w:t>do</w:t>
      </w:r>
      <w:r w:rsidR="00834B36">
        <w:rPr>
          <w:rFonts w:ascii="Times New Roman" w:hAnsi="Times New Roman"/>
          <w:sz w:val="24"/>
        </w:rPr>
        <w:t xml:space="preserve"> </w:t>
      </w:r>
      <w:r w:rsidR="001D71C8">
        <w:rPr>
          <w:rFonts w:ascii="Times New Roman" w:hAnsi="Times New Roman"/>
          <w:sz w:val="24"/>
        </w:rPr>
        <w:t>passeio público na Rua Jocelino Alencar de Oliveira, n° 127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Fotos em anexo.</w:t>
      </w:r>
    </w:p>
    <w:p w:rsidR="0002291D" w:rsidRDefault="0002291D" w:rsidP="0002291D">
      <w:pPr>
        <w:pStyle w:val="Recuodecorpodetexto"/>
        <w:rPr>
          <w:rFonts w:ascii="Times New Roman" w:hAnsi="Times New Roman"/>
          <w:sz w:val="24"/>
        </w:rPr>
      </w:pPr>
    </w:p>
    <w:p w:rsidR="00DD47AD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431127">
        <w:rPr>
          <w:rFonts w:ascii="Times New Roman" w:hAnsi="Times New Roman"/>
          <w:sz w:val="24"/>
        </w:rPr>
        <w:t xml:space="preserve"> </w:t>
      </w:r>
      <w:r w:rsidR="001D71C8">
        <w:rPr>
          <w:rFonts w:ascii="Times New Roman" w:hAnsi="Times New Roman"/>
          <w:sz w:val="24"/>
        </w:rPr>
        <w:t xml:space="preserve">os moradores relataram </w:t>
      </w:r>
      <w:r w:rsidR="00431127">
        <w:rPr>
          <w:rFonts w:ascii="Times New Roman" w:hAnsi="Times New Roman"/>
          <w:sz w:val="24"/>
        </w:rPr>
        <w:t xml:space="preserve">que na Rua </w:t>
      </w:r>
      <w:r w:rsidR="000B569A">
        <w:rPr>
          <w:rFonts w:ascii="Times New Roman" w:hAnsi="Times New Roman"/>
          <w:sz w:val="24"/>
        </w:rPr>
        <w:t>David Canabarro</w:t>
      </w:r>
      <w:r w:rsidR="001D71C8">
        <w:rPr>
          <w:rFonts w:ascii="Times New Roman" w:hAnsi="Times New Roman"/>
          <w:sz w:val="24"/>
        </w:rPr>
        <w:t xml:space="preserve"> </w:t>
      </w:r>
      <w:r w:rsidR="001F4042">
        <w:rPr>
          <w:rFonts w:ascii="Times New Roman" w:hAnsi="Times New Roman"/>
          <w:sz w:val="24"/>
        </w:rPr>
        <w:t>a</w:t>
      </w:r>
      <w:r w:rsidR="003E683E">
        <w:rPr>
          <w:rFonts w:ascii="Times New Roman" w:hAnsi="Times New Roman"/>
          <w:sz w:val="24"/>
        </w:rPr>
        <w:t xml:space="preserve"> </w:t>
      </w:r>
      <w:r w:rsidR="001F4042">
        <w:rPr>
          <w:rFonts w:ascii="Times New Roman" w:hAnsi="Times New Roman"/>
          <w:sz w:val="24"/>
        </w:rPr>
        <w:t>calçada</w:t>
      </w:r>
      <w:r w:rsidR="003E683E">
        <w:rPr>
          <w:rFonts w:ascii="Times New Roman" w:hAnsi="Times New Roman"/>
          <w:sz w:val="24"/>
        </w:rPr>
        <w:t xml:space="preserve"> cedeu </w:t>
      </w:r>
      <w:r w:rsidR="001F4042">
        <w:rPr>
          <w:rFonts w:ascii="Times New Roman" w:hAnsi="Times New Roman"/>
          <w:sz w:val="24"/>
        </w:rPr>
        <w:t xml:space="preserve">já </w:t>
      </w:r>
      <w:r w:rsidR="000B569A">
        <w:rPr>
          <w:rFonts w:ascii="Times New Roman" w:hAnsi="Times New Roman"/>
          <w:sz w:val="24"/>
        </w:rPr>
        <w:t>há alguns meses</w:t>
      </w:r>
      <w:r w:rsidR="00F56FDD">
        <w:rPr>
          <w:rFonts w:ascii="Times New Roman" w:hAnsi="Times New Roman"/>
          <w:sz w:val="24"/>
        </w:rPr>
        <w:t xml:space="preserve"> e</w:t>
      </w:r>
      <w:r w:rsidR="003E683E">
        <w:rPr>
          <w:rFonts w:ascii="Times New Roman" w:hAnsi="Times New Roman"/>
          <w:sz w:val="24"/>
        </w:rPr>
        <w:t xml:space="preserve"> </w:t>
      </w:r>
      <w:r w:rsidR="001F4042">
        <w:rPr>
          <w:rFonts w:ascii="Times New Roman" w:hAnsi="Times New Roman"/>
          <w:sz w:val="24"/>
        </w:rPr>
        <w:t xml:space="preserve">na Rua Jocelino Alencar de Oliveira </w:t>
      </w:r>
      <w:r w:rsidR="003E683E">
        <w:rPr>
          <w:rFonts w:ascii="Times New Roman" w:hAnsi="Times New Roman"/>
          <w:sz w:val="24"/>
        </w:rPr>
        <w:t xml:space="preserve">o bueiro </w:t>
      </w:r>
      <w:r w:rsidR="00F56FDD">
        <w:rPr>
          <w:rFonts w:ascii="Times New Roman" w:hAnsi="Times New Roman"/>
          <w:sz w:val="24"/>
        </w:rPr>
        <w:t>está com a canalização quebrada e</w:t>
      </w:r>
      <w:r w:rsidR="0002291D">
        <w:rPr>
          <w:rFonts w:ascii="Times New Roman" w:hAnsi="Times New Roman"/>
          <w:sz w:val="24"/>
        </w:rPr>
        <w:t xml:space="preserve"> </w:t>
      </w:r>
      <w:r w:rsidR="00A308FC">
        <w:rPr>
          <w:rFonts w:ascii="Times New Roman" w:hAnsi="Times New Roman"/>
          <w:sz w:val="24"/>
        </w:rPr>
        <w:t xml:space="preserve">a abertura </w:t>
      </w:r>
      <w:bookmarkStart w:id="0" w:name="_GoBack"/>
      <w:bookmarkEnd w:id="0"/>
      <w:r w:rsidR="0002291D">
        <w:rPr>
          <w:rFonts w:ascii="Times New Roman" w:hAnsi="Times New Roman"/>
          <w:sz w:val="24"/>
        </w:rPr>
        <w:t>vem</w:t>
      </w:r>
      <w:r w:rsidR="00F56FDD">
        <w:rPr>
          <w:rFonts w:ascii="Times New Roman" w:hAnsi="Times New Roman"/>
          <w:sz w:val="24"/>
        </w:rPr>
        <w:t xml:space="preserve"> aumentando gradativamente</w:t>
      </w:r>
      <w:r w:rsidR="0002291D">
        <w:rPr>
          <w:rFonts w:ascii="Times New Roman" w:hAnsi="Times New Roman"/>
          <w:sz w:val="24"/>
        </w:rPr>
        <w:t xml:space="preserve">. </w:t>
      </w:r>
    </w:p>
    <w:p w:rsidR="0002291D" w:rsidRDefault="0002291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D125D">
        <w:rPr>
          <w:rFonts w:ascii="Times New Roman" w:hAnsi="Times New Roman"/>
          <w:sz w:val="24"/>
        </w:rPr>
        <w:t>s</w:t>
      </w:r>
      <w:r w:rsidR="003E683E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3D125D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85E4-079A-456C-8DFD-2F7F3689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2015-04-09T15:56:00Z</cp:lastPrinted>
  <dcterms:created xsi:type="dcterms:W3CDTF">2015-05-06T13:31:00Z</dcterms:created>
  <dcterms:modified xsi:type="dcterms:W3CDTF">2015-05-06T21:13:00Z</dcterms:modified>
</cp:coreProperties>
</file>