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986C73">
        <w:t>470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0226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F4464"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0226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904EB" w:rsidRDefault="002803A5" w:rsidP="00117EAD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0226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2B2B">
        <w:rPr>
          <w:rFonts w:ascii="Times New Roman" w:hAnsi="Times New Roman"/>
          <w:sz w:val="24"/>
        </w:rPr>
        <w:t>02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a </w:t>
      </w:r>
      <w:r w:rsidR="00117EAD">
        <w:rPr>
          <w:rFonts w:ascii="Times New Roman" w:hAnsi="Times New Roman"/>
          <w:sz w:val="24"/>
        </w:rPr>
        <w:t xml:space="preserve">troca da lâmpada </w:t>
      </w:r>
      <w:r w:rsidR="00C57E5B">
        <w:rPr>
          <w:rFonts w:ascii="Times New Roman" w:hAnsi="Times New Roman"/>
          <w:sz w:val="24"/>
        </w:rPr>
        <w:t xml:space="preserve">na </w:t>
      </w:r>
      <w:r w:rsidR="00986C73">
        <w:rPr>
          <w:rFonts w:ascii="Times New Roman" w:hAnsi="Times New Roman"/>
          <w:sz w:val="24"/>
        </w:rPr>
        <w:t>Av. Padre Claret,</w:t>
      </w:r>
      <w:r w:rsidR="00C57E5B">
        <w:rPr>
          <w:rFonts w:ascii="Times New Roman" w:hAnsi="Times New Roman"/>
          <w:sz w:val="24"/>
        </w:rPr>
        <w:t xml:space="preserve"> em frente ao numero 1.</w:t>
      </w:r>
      <w:r w:rsidR="00986C73">
        <w:rPr>
          <w:rFonts w:ascii="Times New Roman" w:hAnsi="Times New Roman"/>
          <w:sz w:val="24"/>
        </w:rPr>
        <w:t>735</w:t>
      </w:r>
      <w:r w:rsidR="00C57E5B">
        <w:rPr>
          <w:rFonts w:ascii="Times New Roman" w:hAnsi="Times New Roman"/>
          <w:sz w:val="24"/>
        </w:rPr>
        <w:t>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82BA6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C512F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86C73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45A95"/>
    <w:rsid w:val="00D52315"/>
    <w:rsid w:val="00D753BA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2015-05-22T13:47:00Z</cp:lastPrinted>
  <dcterms:created xsi:type="dcterms:W3CDTF">2015-06-03T15:47:00Z</dcterms:created>
  <dcterms:modified xsi:type="dcterms:W3CDTF">2015-06-03T15:48:00Z</dcterms:modified>
</cp:coreProperties>
</file>