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065129">
        <w:t>634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065129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bookmarkStart w:id="0" w:name="_GoBack"/>
      <w:bookmarkEnd w:id="0"/>
      <w:r>
        <w:t xml:space="preserve"> 29</w:t>
      </w:r>
      <w:r w:rsidR="00886AD7">
        <w:t xml:space="preserve"> de</w:t>
      </w:r>
      <w:r>
        <w:t xml:space="preserve"> </w:t>
      </w:r>
      <w:r w:rsidR="00207E01">
        <w:t>ju</w:t>
      </w:r>
      <w:r w:rsidR="00370928">
        <w:t>lh</w:t>
      </w:r>
      <w:r w:rsidR="00207E01">
        <w:t xml:space="preserve">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45058" w:rsidRDefault="00D06AA2" w:rsidP="0058144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6512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065129">
        <w:rPr>
          <w:rFonts w:ascii="Times New Roman" w:hAnsi="Times New Roman"/>
          <w:sz w:val="24"/>
        </w:rPr>
        <w:t xml:space="preserve"> 28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207E01">
        <w:rPr>
          <w:rFonts w:ascii="Times New Roman" w:hAnsi="Times New Roman"/>
          <w:sz w:val="24"/>
        </w:rPr>
        <w:t>ju</w:t>
      </w:r>
      <w:r w:rsidR="00065129">
        <w:rPr>
          <w:rFonts w:ascii="Times New Roman" w:hAnsi="Times New Roman"/>
          <w:sz w:val="24"/>
        </w:rPr>
        <w:t>l</w:t>
      </w:r>
      <w:r w:rsidR="00207E01">
        <w:rPr>
          <w:rFonts w:ascii="Times New Roman" w:hAnsi="Times New Roman"/>
          <w:sz w:val="24"/>
        </w:rPr>
        <w:t>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</w:t>
      </w:r>
      <w:r w:rsidR="006128AB">
        <w:rPr>
          <w:rFonts w:ascii="Times New Roman" w:hAnsi="Times New Roman"/>
          <w:sz w:val="24"/>
        </w:rPr>
        <w:t xml:space="preserve">que determine à Secretaria competente, </w:t>
      </w:r>
      <w:r w:rsidR="00065129">
        <w:rPr>
          <w:rFonts w:ascii="Times New Roman" w:hAnsi="Times New Roman"/>
          <w:sz w:val="24"/>
        </w:rPr>
        <w:t>o conserto de Semáforo localizado no cruzamento da Avenida Dom Pedro com a Rua Rio Grande, tendo em vista que o mesmo se encontra em amarelo intermitente há quase uma semana.</w:t>
      </w:r>
    </w:p>
    <w:p w:rsidR="00581444" w:rsidRDefault="00581444" w:rsidP="0058144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065129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835"/>
    <w:rsid w:val="00051FD9"/>
    <w:rsid w:val="000520E0"/>
    <w:rsid w:val="00060893"/>
    <w:rsid w:val="00065129"/>
    <w:rsid w:val="00065975"/>
    <w:rsid w:val="00080D62"/>
    <w:rsid w:val="000834DF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27653"/>
    <w:rsid w:val="0013077B"/>
    <w:rsid w:val="001313EF"/>
    <w:rsid w:val="00131EC4"/>
    <w:rsid w:val="00142A70"/>
    <w:rsid w:val="00146A87"/>
    <w:rsid w:val="00150138"/>
    <w:rsid w:val="001524B5"/>
    <w:rsid w:val="001554B6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3D6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7092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A08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BE9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444"/>
    <w:rsid w:val="00581A24"/>
    <w:rsid w:val="0059186F"/>
    <w:rsid w:val="00591FEE"/>
    <w:rsid w:val="0059301B"/>
    <w:rsid w:val="00593531"/>
    <w:rsid w:val="00594F75"/>
    <w:rsid w:val="00595A10"/>
    <w:rsid w:val="00596381"/>
    <w:rsid w:val="005C3374"/>
    <w:rsid w:val="005C3616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28AB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5058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7867"/>
    <w:rsid w:val="007B4577"/>
    <w:rsid w:val="007C061B"/>
    <w:rsid w:val="007C19E9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B4046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3F47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3CA3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14C00"/>
    <w:rsid w:val="00A31C8D"/>
    <w:rsid w:val="00A37282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5C05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D5C81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0CE2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3221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2AA9"/>
    <w:rsid w:val="00CA4A45"/>
    <w:rsid w:val="00CA6550"/>
    <w:rsid w:val="00CB20C8"/>
    <w:rsid w:val="00CB5070"/>
    <w:rsid w:val="00CC13AB"/>
    <w:rsid w:val="00CC4DB8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15EA9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271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563D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3E1C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09D6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4DCB7-E335-407D-9C37-1D7AA45E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2015-07-01T18:42:00Z</cp:lastPrinted>
  <dcterms:created xsi:type="dcterms:W3CDTF">2015-07-29T16:30:00Z</dcterms:created>
  <dcterms:modified xsi:type="dcterms:W3CDTF">2015-07-29T16:34:00Z</dcterms:modified>
</cp:coreProperties>
</file>