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E3CC4">
        <w:t>613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E3CC4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56273B">
        <w:rPr>
          <w:lang w:val="pt-PT"/>
        </w:rPr>
        <w:t xml:space="preserve"> de ju</w:t>
      </w:r>
      <w:r w:rsidR="00061124">
        <w:rPr>
          <w:lang w:val="pt-PT"/>
        </w:rPr>
        <w:t>l</w:t>
      </w:r>
      <w:r w:rsidR="0056273B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E3CC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61124" w:rsidRDefault="002803A5" w:rsidP="004132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0E3CC4">
        <w:rPr>
          <w:rFonts w:ascii="Times New Roman" w:hAnsi="Times New Roman"/>
          <w:sz w:val="24"/>
        </w:rPr>
        <w:t xml:space="preserve"> Jaime da Rosa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0E3CC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E3CC4">
        <w:rPr>
          <w:rFonts w:ascii="Times New Roman" w:hAnsi="Times New Roman"/>
          <w:sz w:val="24"/>
        </w:rPr>
        <w:t>28</w:t>
      </w:r>
      <w:r w:rsidR="0056273B">
        <w:rPr>
          <w:rFonts w:ascii="Times New Roman" w:hAnsi="Times New Roman"/>
          <w:sz w:val="24"/>
        </w:rPr>
        <w:t xml:space="preserve"> de ju</w:t>
      </w:r>
      <w:r w:rsidR="00061124">
        <w:rPr>
          <w:rFonts w:ascii="Times New Roman" w:hAnsi="Times New Roman"/>
          <w:sz w:val="24"/>
        </w:rPr>
        <w:t>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0E3CC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0E3CC4">
        <w:rPr>
          <w:rFonts w:ascii="Times New Roman" w:hAnsi="Times New Roman"/>
          <w:sz w:val="24"/>
        </w:rPr>
        <w:t xml:space="preserve"> </w:t>
      </w:r>
      <w:r w:rsidR="00046E18">
        <w:rPr>
          <w:rFonts w:ascii="Times New Roman" w:hAnsi="Times New Roman"/>
          <w:sz w:val="24"/>
        </w:rPr>
        <w:t xml:space="preserve">a </w:t>
      </w:r>
      <w:r w:rsidR="000E3CC4">
        <w:rPr>
          <w:rFonts w:ascii="Times New Roman" w:hAnsi="Times New Roman"/>
          <w:sz w:val="24"/>
        </w:rPr>
        <w:t>eliminação de broca existente na calçada da Rua Luiz Carlos Moretti Nunes, número 20, Parque Santo Inácio, esquina com a R</w:t>
      </w:r>
      <w:r w:rsidR="00413254">
        <w:rPr>
          <w:rFonts w:ascii="Times New Roman" w:hAnsi="Times New Roman"/>
          <w:sz w:val="24"/>
        </w:rPr>
        <w:t xml:space="preserve">ua Padre Antônio Vieira. </w:t>
      </w:r>
      <w:r w:rsidR="00061124">
        <w:rPr>
          <w:rFonts w:ascii="Times New Roman" w:hAnsi="Times New Roman"/>
          <w:sz w:val="24"/>
        </w:rPr>
        <w:t>Fotos em anexo.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E59ED">
        <w:rPr>
          <w:rFonts w:ascii="Times New Roman" w:hAnsi="Times New Roman"/>
          <w:sz w:val="24"/>
        </w:rPr>
        <w:t>o vereador</w:t>
      </w:r>
      <w:r>
        <w:rPr>
          <w:rFonts w:ascii="Times New Roman" w:hAnsi="Times New Roman"/>
          <w:sz w:val="24"/>
        </w:rPr>
        <w:t xml:space="preserve">, </w:t>
      </w:r>
      <w:r w:rsidR="00413254">
        <w:rPr>
          <w:rFonts w:ascii="Times New Roman" w:hAnsi="Times New Roman"/>
          <w:sz w:val="24"/>
        </w:rPr>
        <w:t xml:space="preserve">além de já ter causado prejuízos ao </w:t>
      </w:r>
      <w:r w:rsidR="009068C2">
        <w:rPr>
          <w:rFonts w:ascii="Times New Roman" w:hAnsi="Times New Roman"/>
          <w:sz w:val="24"/>
        </w:rPr>
        <w:t>morador, com a queda do muro de sua residência, o local apresenta risco com a segurança de todos os municípes que se utilizam da calçada, obrigando-os a desviar pela rua pública para passagem. O fato foi levado ao conhecimento do Município através dos protocolos GRP – nº 2015/4129 e 2015/1194</w:t>
      </w:r>
      <w:r w:rsidR="00D7546F">
        <w:rPr>
          <w:rFonts w:ascii="Times New Roman" w:hAnsi="Times New Roman"/>
          <w:sz w:val="24"/>
        </w:rPr>
        <w:t>.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13254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6E18"/>
    <w:rsid w:val="00061124"/>
    <w:rsid w:val="00061B07"/>
    <w:rsid w:val="000B19F9"/>
    <w:rsid w:val="000D6ACB"/>
    <w:rsid w:val="000E1429"/>
    <w:rsid w:val="000E3585"/>
    <w:rsid w:val="000E3CC4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F60A0"/>
    <w:rsid w:val="00413254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64E09"/>
    <w:rsid w:val="00583AC3"/>
    <w:rsid w:val="00593D25"/>
    <w:rsid w:val="005D3EFA"/>
    <w:rsid w:val="005D4699"/>
    <w:rsid w:val="00627C85"/>
    <w:rsid w:val="00676604"/>
    <w:rsid w:val="00686384"/>
    <w:rsid w:val="0069555D"/>
    <w:rsid w:val="006B75AE"/>
    <w:rsid w:val="006C32A5"/>
    <w:rsid w:val="007177B5"/>
    <w:rsid w:val="007276E9"/>
    <w:rsid w:val="00773592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B4112"/>
    <w:rsid w:val="008D3993"/>
    <w:rsid w:val="008E556D"/>
    <w:rsid w:val="008E59ED"/>
    <w:rsid w:val="008E67C5"/>
    <w:rsid w:val="009068C2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D6635"/>
    <w:rsid w:val="00AF1917"/>
    <w:rsid w:val="00AF7900"/>
    <w:rsid w:val="00B15D3D"/>
    <w:rsid w:val="00B31828"/>
    <w:rsid w:val="00B83B2C"/>
    <w:rsid w:val="00B878BE"/>
    <w:rsid w:val="00BB2354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0D58"/>
    <w:rsid w:val="00D41296"/>
    <w:rsid w:val="00D45A95"/>
    <w:rsid w:val="00D753BA"/>
    <w:rsid w:val="00D7546F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2015-06-18T19:28:00Z</cp:lastPrinted>
  <dcterms:created xsi:type="dcterms:W3CDTF">2015-07-29T17:14:00Z</dcterms:created>
  <dcterms:modified xsi:type="dcterms:W3CDTF">2015-07-29T17:14:00Z</dcterms:modified>
</cp:coreProperties>
</file>