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4E27B7">
        <w:t xml:space="preserve"> </w:t>
      </w:r>
      <w:r w:rsidR="00FF36B1">
        <w:t>722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E27B7" w:rsidP="00850DAB">
      <w:r>
        <w:t xml:space="preserve">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A0594A">
        <w:t>26</w:t>
      </w:r>
      <w:r w:rsidR="001E532B">
        <w:t xml:space="preserve"> de agosto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4E27B7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98664E">
        <w:rPr>
          <w:lang w:val="pt-PT"/>
        </w:rPr>
        <w:t>Senhor</w:t>
      </w:r>
      <w:r>
        <w:rPr>
          <w:lang w:val="pt-PT"/>
        </w:rPr>
        <w:t xml:space="preserve"> </w:t>
      </w:r>
      <w:r w:rsidR="00AA4A42">
        <w:rPr>
          <w:lang w:val="pt-PT"/>
        </w:rPr>
        <w:t>Prefeito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F72D05" w:rsidRPr="000C4C00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E27B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0594A">
        <w:rPr>
          <w:rFonts w:ascii="Times New Roman" w:hAnsi="Times New Roman"/>
          <w:sz w:val="24"/>
        </w:rPr>
        <w:t>25</w:t>
      </w:r>
      <w:r w:rsidR="001E532B">
        <w:rPr>
          <w:rFonts w:ascii="Times New Roman" w:hAnsi="Times New Roman"/>
          <w:sz w:val="24"/>
        </w:rPr>
        <w:t xml:space="preserve"> de agosto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4E27B7">
        <w:rPr>
          <w:rFonts w:ascii="Times New Roman" w:hAnsi="Times New Roman"/>
          <w:sz w:val="24"/>
        </w:rPr>
        <w:t xml:space="preserve"> </w:t>
      </w:r>
      <w:proofErr w:type="gramStart"/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792B03">
        <w:rPr>
          <w:rFonts w:ascii="Times New Roman" w:hAnsi="Times New Roman"/>
          <w:sz w:val="24"/>
        </w:rPr>
        <w:t xml:space="preserve">para </w:t>
      </w:r>
      <w:r w:rsidR="00A0594A">
        <w:rPr>
          <w:rFonts w:ascii="Times New Roman" w:hAnsi="Times New Roman"/>
          <w:sz w:val="24"/>
        </w:rPr>
        <w:t xml:space="preserve">que verifique a situação dos </w:t>
      </w:r>
      <w:r w:rsidR="00792B03">
        <w:rPr>
          <w:rFonts w:ascii="Times New Roman" w:hAnsi="Times New Roman"/>
          <w:sz w:val="24"/>
        </w:rPr>
        <w:t xml:space="preserve">Conselheiros Tutelares </w:t>
      </w:r>
      <w:r w:rsidR="006E481F">
        <w:rPr>
          <w:rFonts w:ascii="Times New Roman" w:hAnsi="Times New Roman"/>
          <w:sz w:val="24"/>
        </w:rPr>
        <w:t>em relação à</w:t>
      </w:r>
      <w:r w:rsidR="00792B03">
        <w:rPr>
          <w:rFonts w:ascii="Times New Roman" w:hAnsi="Times New Roman"/>
          <w:sz w:val="24"/>
        </w:rPr>
        <w:t>s</w:t>
      </w:r>
      <w:r w:rsidR="006E481F">
        <w:rPr>
          <w:rFonts w:ascii="Times New Roman" w:hAnsi="Times New Roman"/>
          <w:sz w:val="24"/>
        </w:rPr>
        <w:t xml:space="preserve"> dificuldade</w:t>
      </w:r>
      <w:r w:rsidR="00792B03">
        <w:rPr>
          <w:rFonts w:ascii="Times New Roman" w:hAnsi="Times New Roman"/>
          <w:sz w:val="24"/>
        </w:rPr>
        <w:t>s</w:t>
      </w:r>
      <w:r w:rsidR="006E481F">
        <w:rPr>
          <w:rFonts w:ascii="Times New Roman" w:hAnsi="Times New Roman"/>
          <w:sz w:val="24"/>
        </w:rPr>
        <w:t xml:space="preserve"> que os mesmos enfrentam para utilizar o</w:t>
      </w:r>
      <w:r w:rsidR="00FF36B1">
        <w:rPr>
          <w:rFonts w:ascii="Times New Roman" w:hAnsi="Times New Roman"/>
          <w:sz w:val="24"/>
        </w:rPr>
        <w:t>s serviços de transporte entre</w:t>
      </w:r>
      <w:r w:rsidR="00AA0D00">
        <w:rPr>
          <w:rFonts w:ascii="Times New Roman" w:hAnsi="Times New Roman"/>
          <w:sz w:val="24"/>
        </w:rPr>
        <w:t xml:space="preserve"> </w:t>
      </w:r>
      <w:r w:rsidR="001C5931">
        <w:rPr>
          <w:rFonts w:ascii="Times New Roman" w:hAnsi="Times New Roman"/>
          <w:sz w:val="24"/>
        </w:rPr>
        <w:t xml:space="preserve">às </w:t>
      </w:r>
      <w:r w:rsidR="00FF36B1">
        <w:rPr>
          <w:rFonts w:ascii="Times New Roman" w:hAnsi="Times New Roman"/>
          <w:sz w:val="24"/>
        </w:rPr>
        <w:t>17</w:t>
      </w:r>
      <w:r w:rsidR="001C5931">
        <w:rPr>
          <w:rFonts w:ascii="Times New Roman" w:hAnsi="Times New Roman"/>
          <w:sz w:val="24"/>
        </w:rPr>
        <w:t>h e</w:t>
      </w:r>
      <w:r w:rsidR="00FF36B1">
        <w:rPr>
          <w:rFonts w:ascii="Times New Roman" w:hAnsi="Times New Roman"/>
          <w:sz w:val="24"/>
        </w:rPr>
        <w:t xml:space="preserve"> </w:t>
      </w:r>
      <w:r w:rsidR="006E481F">
        <w:rPr>
          <w:rFonts w:ascii="Times New Roman" w:hAnsi="Times New Roman"/>
          <w:sz w:val="24"/>
        </w:rPr>
        <w:t>19h</w:t>
      </w:r>
      <w:r w:rsidR="001C5931">
        <w:rPr>
          <w:rFonts w:ascii="Times New Roman" w:hAnsi="Times New Roman"/>
          <w:sz w:val="24"/>
        </w:rPr>
        <w:t xml:space="preserve">, </w:t>
      </w:r>
      <w:r w:rsidR="006E481F">
        <w:rPr>
          <w:rFonts w:ascii="Times New Roman" w:hAnsi="Times New Roman"/>
          <w:sz w:val="24"/>
        </w:rPr>
        <w:t>uma vez que nesse período ocorre a transição de turnos entre os servidores que</w:t>
      </w:r>
      <w:proofErr w:type="gramEnd"/>
      <w:r w:rsidR="006E481F">
        <w:rPr>
          <w:rFonts w:ascii="Times New Roman" w:hAnsi="Times New Roman"/>
          <w:sz w:val="24"/>
        </w:rPr>
        <w:t xml:space="preserve"> prestam o serviço.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595995">
        <w:rPr>
          <w:rFonts w:ascii="Times New Roman" w:hAnsi="Times New Roman"/>
          <w:sz w:val="24"/>
        </w:rPr>
        <w:t xml:space="preserve">da </w:t>
      </w:r>
      <w:r w:rsidR="007917E1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  <w:bookmarkStart w:id="0" w:name="_GoBack"/>
      <w:bookmarkEnd w:id="0"/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353DE"/>
    <w:rsid w:val="0043670C"/>
    <w:rsid w:val="00442CAA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5B7C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1EAD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5BEE-21A4-4B57-B71A-D4EC077F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2015-08-20T18:52:00Z</cp:lastPrinted>
  <dcterms:created xsi:type="dcterms:W3CDTF">2015-08-26T15:10:00Z</dcterms:created>
  <dcterms:modified xsi:type="dcterms:W3CDTF">2015-08-26T18:01:00Z</dcterms:modified>
</cp:coreProperties>
</file>