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C14579">
        <w:t xml:space="preserve"> </w:t>
      </w:r>
      <w:r w:rsidR="000A065D">
        <w:t>73</w:t>
      </w:r>
      <w:r w:rsidR="003C106F">
        <w:t>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0A065D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02</w:t>
      </w:r>
      <w:r w:rsidR="001E532B">
        <w:t xml:space="preserve"> de </w:t>
      </w:r>
      <w:r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0A065D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F72D05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A065D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0A065D">
        <w:rPr>
          <w:rFonts w:ascii="Times New Roman" w:hAnsi="Times New Roman"/>
          <w:sz w:val="24"/>
        </w:rPr>
        <w:t>01</w:t>
      </w:r>
      <w:r w:rsidR="001E532B">
        <w:rPr>
          <w:rFonts w:ascii="Times New Roman" w:hAnsi="Times New Roman"/>
          <w:sz w:val="24"/>
        </w:rPr>
        <w:t xml:space="preserve"> de </w:t>
      </w:r>
      <w:r w:rsidR="000A065D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0A065D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</w:t>
      </w:r>
      <w:r w:rsidR="000A065D">
        <w:rPr>
          <w:rFonts w:ascii="Times New Roman" w:hAnsi="Times New Roman"/>
          <w:sz w:val="24"/>
        </w:rPr>
        <w:t xml:space="preserve">que realize a </w:t>
      </w:r>
      <w:r w:rsidR="003C106F">
        <w:rPr>
          <w:rFonts w:ascii="Times New Roman" w:hAnsi="Times New Roman"/>
          <w:sz w:val="24"/>
        </w:rPr>
        <w:t>manutenção na rede de esgoto pluvial, em frente ao n° 571 na Rua Vereador Ernesto Menezes, na Vila Olímpica.</w:t>
      </w:r>
    </w:p>
    <w:p w:rsidR="000A065D" w:rsidRDefault="000A065D" w:rsidP="003C106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C106F" w:rsidRPr="003C106F" w:rsidRDefault="003C106F" w:rsidP="003C106F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Segundo o vereador, o proprietario e vizinhos estão indig</w:t>
      </w:r>
      <w:r w:rsidR="004900E5"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z w:val="24"/>
        </w:rPr>
        <w:t>dos com</w:t>
      </w:r>
      <w:r w:rsidR="004900E5">
        <w:rPr>
          <w:rFonts w:ascii="Times New Roman" w:hAnsi="Times New Roman"/>
          <w:sz w:val="24"/>
        </w:rPr>
        <w:t xml:space="preserve"> o</w:t>
      </w:r>
      <w:r>
        <w:rPr>
          <w:rFonts w:ascii="Times New Roman" w:hAnsi="Times New Roman"/>
          <w:sz w:val="24"/>
        </w:rPr>
        <w:t xml:space="preserve"> descaso do poder público, uma vez que faz mais de seis meses que a broca rompeu a calçada e está oferecendo risco à comunidade local.</w:t>
      </w:r>
    </w:p>
    <w:p w:rsidR="000A065D" w:rsidRPr="000C4C00" w:rsidRDefault="000A065D" w:rsidP="000A065D">
      <w:pPr>
        <w:pStyle w:val="Recuodecorpodetexto"/>
        <w:ind w:left="2160"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595995">
        <w:rPr>
          <w:rFonts w:ascii="Times New Roman" w:hAnsi="Times New Roman"/>
          <w:sz w:val="24"/>
        </w:rPr>
        <w:t xml:space="preserve">da </w:t>
      </w:r>
      <w:r w:rsidR="007917E1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  <w:bookmarkStart w:id="0" w:name="_GoBack"/>
      <w:bookmarkEnd w:id="0"/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353DE"/>
    <w:rsid w:val="0043670C"/>
    <w:rsid w:val="00442CAA"/>
    <w:rsid w:val="004454F6"/>
    <w:rsid w:val="004479BB"/>
    <w:rsid w:val="0045449E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1EAD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5BEE-21A4-4B57-B71A-D4EC077F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2015-09-04T16:35:00Z</cp:lastPrinted>
  <dcterms:created xsi:type="dcterms:W3CDTF">2015-09-02T14:56:00Z</dcterms:created>
  <dcterms:modified xsi:type="dcterms:W3CDTF">2015-09-04T16:40:00Z</dcterms:modified>
</cp:coreProperties>
</file>