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14579">
        <w:t xml:space="preserve"> </w:t>
      </w:r>
      <w:r w:rsidR="00D1750E">
        <w:t>789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FA1E33">
        <w:t>16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04442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A1E33">
        <w:rPr>
          <w:rFonts w:ascii="Times New Roman" w:hAnsi="Times New Roman"/>
          <w:sz w:val="24"/>
        </w:rPr>
        <w:t>15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D1750E">
        <w:rPr>
          <w:rFonts w:ascii="Times New Roman" w:hAnsi="Times New Roman"/>
          <w:sz w:val="24"/>
        </w:rPr>
        <w:t xml:space="preserve">se digne a informar </w:t>
      </w:r>
      <w:r w:rsidR="00440E0C">
        <w:rPr>
          <w:rFonts w:ascii="Times New Roman" w:hAnsi="Times New Roman"/>
          <w:sz w:val="24"/>
        </w:rPr>
        <w:t xml:space="preserve">se há possibilidade de realizar investimentos de infraestrutura na Travessa existente entre a Estrada do Boqueirão </w:t>
      </w:r>
      <w:r w:rsidR="00285CB0">
        <w:rPr>
          <w:rFonts w:ascii="Times New Roman" w:hAnsi="Times New Roman"/>
          <w:sz w:val="24"/>
        </w:rPr>
        <w:t>e Rua Osvaldo Jesus Vieira.</w:t>
      </w:r>
    </w:p>
    <w:p w:rsidR="00285CB0" w:rsidRDefault="00285CB0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85CB0">
        <w:rPr>
          <w:rFonts w:ascii="Times New Roman" w:hAnsi="Times New Roman"/>
          <w:sz w:val="24"/>
        </w:rPr>
        <w:t>os moradores reivindicam calçamento, iluminação, saneame</w:t>
      </w:r>
      <w:r w:rsidR="00090BD6">
        <w:rPr>
          <w:rFonts w:ascii="Times New Roman" w:hAnsi="Times New Roman"/>
          <w:sz w:val="24"/>
        </w:rPr>
        <w:t xml:space="preserve">nto e drenagem, pois a </w:t>
      </w:r>
      <w:r w:rsidR="006C4358">
        <w:rPr>
          <w:rFonts w:ascii="Times New Roman" w:hAnsi="Times New Roman"/>
          <w:sz w:val="24"/>
        </w:rPr>
        <w:t xml:space="preserve">Travessa </w:t>
      </w:r>
      <w:r w:rsidR="00090BD6">
        <w:rPr>
          <w:rFonts w:ascii="Times New Roman" w:hAnsi="Times New Roman"/>
          <w:sz w:val="24"/>
        </w:rPr>
        <w:t>é utilizada por muitos moradores da região, uma vez que a outra via de acesso</w:t>
      </w:r>
      <w:r w:rsidR="006C4358">
        <w:rPr>
          <w:rFonts w:ascii="Times New Roman" w:hAnsi="Times New Roman"/>
          <w:sz w:val="24"/>
        </w:rPr>
        <w:t xml:space="preserve"> às demais áreas da cidade está</w:t>
      </w:r>
      <w:r w:rsidR="00090BD6">
        <w:rPr>
          <w:rFonts w:ascii="Times New Roman" w:hAnsi="Times New Roman"/>
          <w:sz w:val="24"/>
        </w:rPr>
        <w:t xml:space="preserve"> muito distante do local.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090BD6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5388-1FE5-4732-A94C-07CE5484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2015-09-12T16:30:00Z</cp:lastPrinted>
  <dcterms:created xsi:type="dcterms:W3CDTF">2015-09-16T16:47:00Z</dcterms:created>
  <dcterms:modified xsi:type="dcterms:W3CDTF">2015-09-16T16:53:00Z</dcterms:modified>
</cp:coreProperties>
</file>