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810D8">
        <w:t xml:space="preserve"> </w:t>
      </w:r>
      <w:r w:rsidR="00A65C2E">
        <w:t>9</w:t>
      </w:r>
      <w:r w:rsidR="002810D8">
        <w:t>93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810D8" w:rsidP="00850DAB">
      <w:r>
        <w:t xml:space="preserve">                                                                                                        </w:t>
      </w:r>
      <w:proofErr w:type="gramStart"/>
      <w:r w:rsidR="00F330D4" w:rsidRPr="000C4C00">
        <w:t>Esteio,</w:t>
      </w:r>
      <w:proofErr w:type="gramEnd"/>
      <w:r w:rsidR="00A65C2E">
        <w:t>1</w:t>
      </w:r>
      <w:r>
        <w:t>8</w:t>
      </w:r>
      <w:r w:rsidR="004C7F9D">
        <w:t xml:space="preserve">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810D8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B73FAE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810D8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BE2E3E">
        <w:rPr>
          <w:rFonts w:ascii="Times New Roman" w:hAnsi="Times New Roman"/>
          <w:sz w:val="24"/>
        </w:rPr>
        <w:t>1</w:t>
      </w:r>
      <w:r w:rsidR="002810D8">
        <w:rPr>
          <w:rFonts w:ascii="Times New Roman" w:hAnsi="Times New Roman"/>
          <w:sz w:val="24"/>
        </w:rPr>
        <w:t>7</w:t>
      </w:r>
      <w:r w:rsidR="004C7F9D">
        <w:rPr>
          <w:rFonts w:ascii="Times New Roman" w:hAnsi="Times New Roman"/>
          <w:sz w:val="24"/>
        </w:rPr>
        <w:t xml:space="preserve">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2810D8">
        <w:rPr>
          <w:rFonts w:ascii="Times New Roman" w:hAnsi="Times New Roman"/>
          <w:sz w:val="24"/>
        </w:rPr>
        <w:t>a pavimentação com blocos de concreto na Rua José do Patrocínio no trecho entre a Rua Artur Costa e Silva e início da Vila Navegantes.</w:t>
      </w:r>
      <w:r w:rsidR="00492F11">
        <w:rPr>
          <w:rFonts w:ascii="Times New Roman" w:hAnsi="Times New Roman"/>
          <w:sz w:val="24"/>
        </w:rPr>
        <w:t xml:space="preserve"> </w:t>
      </w:r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B73FA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0D8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2F11"/>
    <w:rsid w:val="00495FCB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57887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8363-238C-4F2E-8DA1-10A04BE9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2015-09-12T16:30:00Z</cp:lastPrinted>
  <dcterms:created xsi:type="dcterms:W3CDTF">2015-11-18T18:44:00Z</dcterms:created>
  <dcterms:modified xsi:type="dcterms:W3CDTF">2015-11-18T18:44:00Z</dcterms:modified>
</cp:coreProperties>
</file>