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0328D6">
        <w:t>1.017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224C1B">
        <w:rPr>
          <w:lang w:val="pt-PT"/>
        </w:rPr>
        <w:t>25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BF5EFD">
        <w:rPr>
          <w:lang w:val="pt-PT"/>
        </w:rPr>
        <w:t>p</w:t>
      </w:r>
      <w:r w:rsidR="00E327F2">
        <w:rPr>
          <w:lang w:val="pt-PT"/>
        </w:rPr>
        <w:t>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="001E0392">
        <w:rPr>
          <w:rFonts w:ascii="Times New Roman" w:hAnsi="Times New Roman"/>
          <w:sz w:val="24"/>
        </w:rPr>
        <w:t>v</w:t>
      </w:r>
      <w:r w:rsidRPr="00AD6635">
        <w:rPr>
          <w:rFonts w:ascii="Times New Roman" w:hAnsi="Times New Roman"/>
          <w:sz w:val="24"/>
        </w:rPr>
        <w:t>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1E0392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24C1B">
        <w:rPr>
          <w:rFonts w:ascii="Times New Roman" w:hAnsi="Times New Roman"/>
          <w:sz w:val="24"/>
        </w:rPr>
        <w:t>24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C239B6">
        <w:rPr>
          <w:rFonts w:ascii="Times New Roman" w:hAnsi="Times New Roman"/>
          <w:sz w:val="24"/>
        </w:rPr>
        <w:t xml:space="preserve"> </w:t>
      </w:r>
      <w:r w:rsidR="001E0392">
        <w:rPr>
          <w:rFonts w:ascii="Times New Roman" w:hAnsi="Times New Roman"/>
          <w:sz w:val="24"/>
        </w:rPr>
        <w:t>que</w:t>
      </w:r>
      <w:r w:rsidR="008A586A">
        <w:rPr>
          <w:rFonts w:ascii="Times New Roman" w:hAnsi="Times New Roman"/>
          <w:sz w:val="24"/>
        </w:rPr>
        <w:t xml:space="preserve"> </w:t>
      </w:r>
      <w:r w:rsidR="001E0392">
        <w:rPr>
          <w:rFonts w:ascii="Times New Roman" w:hAnsi="Times New Roman"/>
          <w:sz w:val="24"/>
        </w:rPr>
        <w:t>Vossa Excelência</w:t>
      </w:r>
      <w:r w:rsidR="00CC27C6" w:rsidRPr="00CC27C6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1E0392">
        <w:rPr>
          <w:rFonts w:ascii="Times New Roman" w:hAnsi="Times New Roman"/>
          <w:sz w:val="24"/>
        </w:rPr>
        <w:t>termine à Secretaria competente</w:t>
      </w:r>
      <w:r w:rsidR="008264C1">
        <w:rPr>
          <w:rFonts w:ascii="Times New Roman" w:hAnsi="Times New Roman"/>
          <w:sz w:val="24"/>
        </w:rPr>
        <w:t xml:space="preserve"> </w:t>
      </w:r>
      <w:r w:rsidR="001E0392">
        <w:rPr>
          <w:rFonts w:ascii="Times New Roman" w:hAnsi="Times New Roman"/>
          <w:sz w:val="24"/>
        </w:rPr>
        <w:t>a substituição de lâmpada no poste localizado na r</w:t>
      </w:r>
      <w:r w:rsidR="000328D6">
        <w:rPr>
          <w:rFonts w:ascii="Times New Roman" w:hAnsi="Times New Roman"/>
          <w:sz w:val="24"/>
        </w:rPr>
        <w:t>ua São Sebastião do Caí, em frente ao número 841, e</w:t>
      </w:r>
      <w:r w:rsidR="001E0392">
        <w:rPr>
          <w:rFonts w:ascii="Times New Roman" w:hAnsi="Times New Roman"/>
          <w:sz w:val="24"/>
        </w:rPr>
        <w:t xml:space="preserve"> o</w:t>
      </w:r>
      <w:r w:rsidR="000328D6">
        <w:rPr>
          <w:rFonts w:ascii="Times New Roman" w:hAnsi="Times New Roman"/>
          <w:sz w:val="24"/>
        </w:rPr>
        <w:t xml:space="preserve"> reforço na ilumina</w:t>
      </w:r>
      <w:r w:rsidR="001E0392">
        <w:rPr>
          <w:rFonts w:ascii="Times New Roman" w:hAnsi="Times New Roman"/>
          <w:sz w:val="24"/>
        </w:rPr>
        <w:t>ção dos postes situados na r</w:t>
      </w:r>
      <w:r w:rsidR="000328D6">
        <w:rPr>
          <w:rFonts w:ascii="Times New Roman" w:hAnsi="Times New Roman"/>
          <w:sz w:val="24"/>
        </w:rPr>
        <w:t>ua 24 d</w:t>
      </w:r>
      <w:r w:rsidR="001E0392">
        <w:rPr>
          <w:rFonts w:ascii="Times New Roman" w:hAnsi="Times New Roman"/>
          <w:sz w:val="24"/>
        </w:rPr>
        <w:t>e Agosto, entre os números 168 e</w:t>
      </w:r>
      <w:r w:rsidR="000328D6">
        <w:rPr>
          <w:rFonts w:ascii="Times New Roman" w:hAnsi="Times New Roman"/>
          <w:sz w:val="24"/>
        </w:rPr>
        <w:t xml:space="preserve"> 208. </w:t>
      </w:r>
      <w:r w:rsidR="00F143E9">
        <w:rPr>
          <w:rFonts w:ascii="Times New Roman" w:hAnsi="Times New Roman"/>
          <w:sz w:val="24"/>
        </w:rPr>
        <w:t>Fotos anexas.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CC060D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24C1B">
        <w:rPr>
          <w:rFonts w:ascii="Times New Roman" w:hAnsi="Times New Roman"/>
          <w:sz w:val="24"/>
        </w:rPr>
        <w:t xml:space="preserve">o vereador, </w:t>
      </w:r>
      <w:r w:rsidR="000328D6">
        <w:rPr>
          <w:rFonts w:ascii="Times New Roman" w:hAnsi="Times New Roman"/>
          <w:sz w:val="24"/>
        </w:rPr>
        <w:t xml:space="preserve">o serviço de </w:t>
      </w:r>
      <w:r w:rsidR="001E0392">
        <w:rPr>
          <w:rFonts w:ascii="Times New Roman" w:hAnsi="Times New Roman"/>
          <w:sz w:val="24"/>
        </w:rPr>
        <w:t>iluminação pública de qualidade</w:t>
      </w:r>
      <w:r w:rsidR="000328D6">
        <w:rPr>
          <w:rFonts w:ascii="Times New Roman" w:hAnsi="Times New Roman"/>
          <w:sz w:val="24"/>
        </w:rPr>
        <w:t xml:space="preserve"> visa trazer mais segurança aos comerciantes do local, uma vez que</w:t>
      </w:r>
      <w:r w:rsidR="001E0392">
        <w:rPr>
          <w:rFonts w:ascii="Times New Roman" w:hAnsi="Times New Roman"/>
          <w:sz w:val="24"/>
        </w:rPr>
        <w:t xml:space="preserve"> esses</w:t>
      </w:r>
      <w:r w:rsidR="000328D6">
        <w:rPr>
          <w:rFonts w:ascii="Times New Roman" w:hAnsi="Times New Roman"/>
          <w:sz w:val="24"/>
        </w:rPr>
        <w:t xml:space="preserve"> sofrem frequentes tentativas de assalto. </w:t>
      </w:r>
    </w:p>
    <w:p w:rsidR="000328D6" w:rsidRDefault="000328D6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1E0392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0328D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0328D6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0328D6" w:rsidRDefault="000328D6" w:rsidP="002803A5">
      <w:pPr>
        <w:jc w:val="both"/>
        <w:rPr>
          <w:lang w:val="pt-PT"/>
        </w:rPr>
      </w:pPr>
    </w:p>
    <w:p w:rsidR="000328D6" w:rsidRDefault="000328D6" w:rsidP="002803A5">
      <w:pPr>
        <w:jc w:val="both"/>
        <w:rPr>
          <w:lang w:val="pt-PT"/>
        </w:rPr>
      </w:pPr>
    </w:p>
    <w:p w:rsidR="000328D6" w:rsidRPr="00AD6635" w:rsidRDefault="000328D6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328D6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1E0392"/>
    <w:rsid w:val="002056E1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E6D8A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C0C0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671EE"/>
    <w:rsid w:val="00B73938"/>
    <w:rsid w:val="00B83B2C"/>
    <w:rsid w:val="00B878BE"/>
    <w:rsid w:val="00BB2354"/>
    <w:rsid w:val="00BB6C03"/>
    <w:rsid w:val="00BC69F4"/>
    <w:rsid w:val="00BE3D93"/>
    <w:rsid w:val="00BF1DF6"/>
    <w:rsid w:val="00BF5EFD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A25A5"/>
    <w:rsid w:val="00DB697F"/>
    <w:rsid w:val="00DC5CAD"/>
    <w:rsid w:val="00DF7B7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43E9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6</cp:revision>
  <cp:lastPrinted>2015-11-12T16:10:00Z</cp:lastPrinted>
  <dcterms:created xsi:type="dcterms:W3CDTF">2015-11-25T17:32:00Z</dcterms:created>
  <dcterms:modified xsi:type="dcterms:W3CDTF">2015-11-27T15:53:00Z</dcterms:modified>
</cp:coreProperties>
</file>