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3E672C">
        <w:t>1004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2463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 xml:space="preserve">Exmo. Sr. </w:t>
      </w:r>
      <w:r w:rsidR="003E672C">
        <w:t>Leonardo Pascoal</w:t>
      </w:r>
      <w:r w:rsidRPr="0069555D">
        <w:t>,</w:t>
      </w:r>
    </w:p>
    <w:p w:rsidR="005363DB" w:rsidRPr="0069555D" w:rsidRDefault="003E672C" w:rsidP="005363DB">
      <w:pPr>
        <w:jc w:val="both"/>
      </w:pPr>
      <w:r>
        <w:t>Presidente da Frente Parlamentar pela melhoria do Parque Estadual de Exposição Assis Brasil</w:t>
      </w:r>
      <w:r w:rsidR="005363DB" w:rsidRPr="0069555D">
        <w:t>,</w:t>
      </w:r>
    </w:p>
    <w:p w:rsidR="005363DB" w:rsidRPr="0069555D" w:rsidRDefault="003E672C" w:rsidP="005363DB">
      <w:pPr>
        <w:jc w:val="both"/>
      </w:pPr>
      <w:r>
        <w:t xml:space="preserve">Paço Municipal </w:t>
      </w:r>
      <w:r w:rsidR="00F550CD">
        <w:t xml:space="preserve">Monsenhor </w:t>
      </w:r>
      <w:r>
        <w:t xml:space="preserve">Geraldo </w:t>
      </w:r>
      <w:r w:rsidR="00F550CD">
        <w:t xml:space="preserve">Penteado de </w:t>
      </w:r>
      <w:r>
        <w:t>Queiroz</w:t>
      </w:r>
      <w:r w:rsidR="005363DB" w:rsidRPr="0069555D">
        <w:t>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6419D9" w:rsidRDefault="002803A5" w:rsidP="005C67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C2463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24632">
        <w:rPr>
          <w:rFonts w:ascii="Times New Roman" w:hAnsi="Times New Roman"/>
          <w:sz w:val="24"/>
        </w:rPr>
        <w:t>17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 xml:space="preserve">, </w:t>
      </w:r>
      <w:r w:rsidR="005C6797">
        <w:rPr>
          <w:rFonts w:ascii="Times New Roman" w:hAnsi="Times New Roman"/>
          <w:sz w:val="24"/>
        </w:rPr>
        <w:t>requer que</w:t>
      </w:r>
      <w:r w:rsidRPr="00AD6635">
        <w:rPr>
          <w:rFonts w:ascii="Times New Roman" w:hAnsi="Times New Roman"/>
          <w:sz w:val="24"/>
        </w:rPr>
        <w:t xml:space="preserve"> Vossa </w:t>
      </w:r>
      <w:r w:rsidR="005C6797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5C6797">
        <w:rPr>
          <w:rFonts w:ascii="Times New Roman" w:hAnsi="Times New Roman"/>
          <w:sz w:val="24"/>
        </w:rPr>
        <w:t>na condição de Presidente da Frente Parlamentar pela melhoria do Parque Estadual de Exposições Assis Brasil,</w:t>
      </w:r>
      <w:proofErr w:type="gramStart"/>
      <w:r w:rsidR="005C6797">
        <w:rPr>
          <w:rFonts w:ascii="Times New Roman" w:hAnsi="Times New Roman"/>
          <w:sz w:val="24"/>
        </w:rPr>
        <w:t xml:space="preserve"> </w:t>
      </w:r>
      <w:r w:rsidR="004E25E3" w:rsidRPr="00AD6635">
        <w:rPr>
          <w:rFonts w:ascii="Times New Roman" w:hAnsi="Times New Roman"/>
          <w:sz w:val="24"/>
        </w:rPr>
        <w:t xml:space="preserve"> </w:t>
      </w:r>
      <w:proofErr w:type="gramEnd"/>
      <w:r w:rsidR="005C6797">
        <w:rPr>
          <w:rFonts w:ascii="Times New Roman" w:hAnsi="Times New Roman"/>
          <w:sz w:val="24"/>
        </w:rPr>
        <w:t>encaminhe ofício ao Subsecretário do Parque, ratificando</w:t>
      </w:r>
      <w:r w:rsidR="001072C4">
        <w:rPr>
          <w:rFonts w:ascii="Times New Roman" w:hAnsi="Times New Roman"/>
          <w:sz w:val="24"/>
        </w:rPr>
        <w:t xml:space="preserve"> a solicitação contida no item “b”</w:t>
      </w:r>
      <w:bookmarkStart w:id="0" w:name="_GoBack"/>
      <w:bookmarkEnd w:id="0"/>
      <w:r w:rsidR="005C6797">
        <w:rPr>
          <w:rFonts w:ascii="Times New Roman" w:hAnsi="Times New Roman"/>
          <w:sz w:val="24"/>
        </w:rPr>
        <w:t xml:space="preserve"> do ofício 965/2015-SG:</w:t>
      </w:r>
    </w:p>
    <w:p w:rsidR="005C6797" w:rsidRDefault="005C6797" w:rsidP="005C6797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 ;</w:t>
      </w:r>
    </w:p>
    <w:p w:rsidR="005C6797" w:rsidRDefault="005C6797" w:rsidP="005C6797">
      <w:pPr>
        <w:pStyle w:val="Recuodecorpodetexto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Permitir a entrada de animais de estimação acompanhados dos proprietários, conforme normas de segurança e convivênica;</w:t>
      </w:r>
    </w:p>
    <w:p w:rsidR="005C6797" w:rsidRDefault="005C6797" w:rsidP="005C6797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EE76D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97" w:rsidRDefault="005C6797" w:rsidP="003E672C">
      <w:r>
        <w:separator/>
      </w:r>
    </w:p>
  </w:endnote>
  <w:endnote w:type="continuationSeparator" w:id="0">
    <w:p w:rsidR="005C6797" w:rsidRDefault="005C6797" w:rsidP="003E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97" w:rsidRDefault="005C6797" w:rsidP="003E672C">
      <w:r>
        <w:separator/>
      </w:r>
    </w:p>
  </w:footnote>
  <w:footnote w:type="continuationSeparator" w:id="0">
    <w:p w:rsidR="005C6797" w:rsidRDefault="005C6797" w:rsidP="003E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596"/>
    <w:multiLevelType w:val="hybridMultilevel"/>
    <w:tmpl w:val="AB6E1D26"/>
    <w:lvl w:ilvl="0" w:tplc="200E2B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A236E7"/>
    <w:multiLevelType w:val="hybridMultilevel"/>
    <w:tmpl w:val="998052C6"/>
    <w:lvl w:ilvl="0" w:tplc="75CEE4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42EF"/>
    <w:rsid w:val="00076248"/>
    <w:rsid w:val="00084ACD"/>
    <w:rsid w:val="000873D6"/>
    <w:rsid w:val="000A1BF8"/>
    <w:rsid w:val="000A6424"/>
    <w:rsid w:val="000B122D"/>
    <w:rsid w:val="000B19F9"/>
    <w:rsid w:val="000B5A7F"/>
    <w:rsid w:val="000B6F29"/>
    <w:rsid w:val="000D20C7"/>
    <w:rsid w:val="000D5BC5"/>
    <w:rsid w:val="000D6ACB"/>
    <w:rsid w:val="000E1429"/>
    <w:rsid w:val="000E18C9"/>
    <w:rsid w:val="000E3585"/>
    <w:rsid w:val="000E397F"/>
    <w:rsid w:val="00106A2C"/>
    <w:rsid w:val="001072C4"/>
    <w:rsid w:val="00125D0F"/>
    <w:rsid w:val="0014082E"/>
    <w:rsid w:val="00141069"/>
    <w:rsid w:val="00152A53"/>
    <w:rsid w:val="00177A08"/>
    <w:rsid w:val="0018053D"/>
    <w:rsid w:val="00181DA7"/>
    <w:rsid w:val="0018629E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4D13"/>
    <w:rsid w:val="00245D92"/>
    <w:rsid w:val="002803A5"/>
    <w:rsid w:val="00280412"/>
    <w:rsid w:val="00281610"/>
    <w:rsid w:val="002867A7"/>
    <w:rsid w:val="002876F4"/>
    <w:rsid w:val="00287F94"/>
    <w:rsid w:val="002915B8"/>
    <w:rsid w:val="002A1F43"/>
    <w:rsid w:val="002A206F"/>
    <w:rsid w:val="002A27BB"/>
    <w:rsid w:val="002B7FE0"/>
    <w:rsid w:val="002C27AC"/>
    <w:rsid w:val="002C2A70"/>
    <w:rsid w:val="002D3B2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672C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D6C84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C0DC8"/>
    <w:rsid w:val="005C6797"/>
    <w:rsid w:val="005D3EFA"/>
    <w:rsid w:val="005E5DF2"/>
    <w:rsid w:val="005E70D3"/>
    <w:rsid w:val="005F7A9F"/>
    <w:rsid w:val="00601E49"/>
    <w:rsid w:val="00627C85"/>
    <w:rsid w:val="00633B0E"/>
    <w:rsid w:val="00634019"/>
    <w:rsid w:val="00637167"/>
    <w:rsid w:val="00637AC9"/>
    <w:rsid w:val="00637D20"/>
    <w:rsid w:val="006419D9"/>
    <w:rsid w:val="00666AC7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41CB"/>
    <w:rsid w:val="00796F44"/>
    <w:rsid w:val="007A0B16"/>
    <w:rsid w:val="007A6AE5"/>
    <w:rsid w:val="007D4A26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522D5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4B2E"/>
    <w:rsid w:val="00B06E14"/>
    <w:rsid w:val="00B15D3D"/>
    <w:rsid w:val="00B20F95"/>
    <w:rsid w:val="00B40CBE"/>
    <w:rsid w:val="00B525B4"/>
    <w:rsid w:val="00B57F6D"/>
    <w:rsid w:val="00B766E6"/>
    <w:rsid w:val="00B839AC"/>
    <w:rsid w:val="00B878BE"/>
    <w:rsid w:val="00B91CBB"/>
    <w:rsid w:val="00BA5D09"/>
    <w:rsid w:val="00BB1846"/>
    <w:rsid w:val="00BC492A"/>
    <w:rsid w:val="00BE21B8"/>
    <w:rsid w:val="00BE5242"/>
    <w:rsid w:val="00C02A00"/>
    <w:rsid w:val="00C142B6"/>
    <w:rsid w:val="00C24632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A3CE3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D3A8C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EE76D9"/>
    <w:rsid w:val="00F02798"/>
    <w:rsid w:val="00F31A97"/>
    <w:rsid w:val="00F37A39"/>
    <w:rsid w:val="00F457C2"/>
    <w:rsid w:val="00F54EC5"/>
    <w:rsid w:val="00F550CD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E67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E67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E67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E672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2015-11-19T20:06:00Z</cp:lastPrinted>
  <dcterms:created xsi:type="dcterms:W3CDTF">2015-11-18T16:40:00Z</dcterms:created>
  <dcterms:modified xsi:type="dcterms:W3CDTF">2015-11-19T20:06:00Z</dcterms:modified>
</cp:coreProperties>
</file>