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701ED" w:rsidP="005D505F">
      <w:pPr>
        <w:pStyle w:val="SemEspaamento"/>
      </w:pPr>
      <w:r>
        <w:t>Of. nº 129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</w:t>
      </w:r>
      <w:r w:rsidR="00CC1B74">
        <w:t xml:space="preserve">                            </w:t>
      </w:r>
      <w:r w:rsidR="00D40879" w:rsidRPr="00E108AF">
        <w:t xml:space="preserve">Esteio, </w:t>
      </w:r>
      <w:r w:rsidR="008701ED">
        <w:t>20</w:t>
      </w:r>
      <w:r w:rsidR="00CC1B74">
        <w:t xml:space="preserve"> de fevereiro</w:t>
      </w:r>
      <w:r w:rsidR="00780D6E" w:rsidRPr="00E108AF">
        <w:t xml:space="preserve">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531B19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8F6E1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8701ED">
        <w:rPr>
          <w:rFonts w:ascii="Times New Roman" w:hAnsi="Times New Roman"/>
          <w:sz w:val="24"/>
          <w:lang w:val="pt-BR"/>
        </w:rPr>
        <w:t>19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8701ED">
        <w:rPr>
          <w:rFonts w:ascii="Times New Roman" w:hAnsi="Times New Roman"/>
          <w:sz w:val="24"/>
          <w:lang w:val="pt-BR"/>
        </w:rPr>
        <w:t>solicita</w:t>
      </w:r>
      <w:r w:rsidR="00C862BB">
        <w:rPr>
          <w:rFonts w:ascii="Times New Roman" w:hAnsi="Times New Roman"/>
          <w:sz w:val="24"/>
          <w:lang w:val="pt-BR"/>
        </w:rPr>
        <w:t xml:space="preserve">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>Excelência</w:t>
      </w:r>
      <w:r w:rsidR="008701ED">
        <w:rPr>
          <w:rFonts w:ascii="Times New Roman" w:hAnsi="Times New Roman"/>
          <w:sz w:val="24"/>
          <w:lang w:val="pt-BR"/>
        </w:rPr>
        <w:t xml:space="preserve"> que se digne a informar os motivos que levaram o convênio 813177/2014, celebrado com o ministério da Saúde, a ficar com a situação de “cláusula suspensiva”, bem como que medidas serão adotadas para reverter esta situação.</w:t>
      </w:r>
    </w:p>
    <w:p w:rsidR="008701ED" w:rsidRDefault="008701ED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8701ED" w:rsidRDefault="008701ED" w:rsidP="00A344D8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Segundo o vereador, o convênio refere-se à obra de restauração, reforma e pintura do prédio hospitalar da Fundação de Saúde Pública São Camilo de Esteio.</w:t>
      </w:r>
    </w:p>
    <w:p w:rsidR="008701ED" w:rsidRPr="00E108AF" w:rsidRDefault="008701ED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2A09FB" w:rsidP="00666C7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mais, e na expectativa das nformações</w:t>
      </w:r>
      <w:r w:rsidR="00967A84"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A406EE" w:rsidRPr="00E108AF" w:rsidRDefault="00A406EE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71FEF"/>
    <w:rsid w:val="0009011E"/>
    <w:rsid w:val="000D11F4"/>
    <w:rsid w:val="000D1A61"/>
    <w:rsid w:val="00151699"/>
    <w:rsid w:val="001634EA"/>
    <w:rsid w:val="00173AAA"/>
    <w:rsid w:val="00177618"/>
    <w:rsid w:val="001840AF"/>
    <w:rsid w:val="00185840"/>
    <w:rsid w:val="001A007A"/>
    <w:rsid w:val="001C43AA"/>
    <w:rsid w:val="00236548"/>
    <w:rsid w:val="002448D2"/>
    <w:rsid w:val="00254998"/>
    <w:rsid w:val="002641AE"/>
    <w:rsid w:val="0029428E"/>
    <w:rsid w:val="002A09FB"/>
    <w:rsid w:val="002C181D"/>
    <w:rsid w:val="002C52F7"/>
    <w:rsid w:val="002F5C4A"/>
    <w:rsid w:val="003542B3"/>
    <w:rsid w:val="003903F0"/>
    <w:rsid w:val="00396CE5"/>
    <w:rsid w:val="003E759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845FCD"/>
    <w:rsid w:val="0085590B"/>
    <w:rsid w:val="008701ED"/>
    <w:rsid w:val="008735A8"/>
    <w:rsid w:val="00890739"/>
    <w:rsid w:val="008B7535"/>
    <w:rsid w:val="008C1F46"/>
    <w:rsid w:val="008D02EE"/>
    <w:rsid w:val="008D7C94"/>
    <w:rsid w:val="008F6E1B"/>
    <w:rsid w:val="0091307D"/>
    <w:rsid w:val="00955254"/>
    <w:rsid w:val="00960124"/>
    <w:rsid w:val="009668FF"/>
    <w:rsid w:val="00967A84"/>
    <w:rsid w:val="009B1513"/>
    <w:rsid w:val="009F4785"/>
    <w:rsid w:val="00A344D8"/>
    <w:rsid w:val="00A406EE"/>
    <w:rsid w:val="00A46055"/>
    <w:rsid w:val="00A53528"/>
    <w:rsid w:val="00AC6E4E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1B74"/>
    <w:rsid w:val="00CC6C3F"/>
    <w:rsid w:val="00CD56BD"/>
    <w:rsid w:val="00D36565"/>
    <w:rsid w:val="00D40879"/>
    <w:rsid w:val="00D4587A"/>
    <w:rsid w:val="00DA6901"/>
    <w:rsid w:val="00E0060D"/>
    <w:rsid w:val="00E108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2015-02-20T14:19:00Z</cp:lastPrinted>
  <dcterms:created xsi:type="dcterms:W3CDTF">2015-02-20T11:23:00Z</dcterms:created>
  <dcterms:modified xsi:type="dcterms:W3CDTF">2015-02-20T14:19:00Z</dcterms:modified>
</cp:coreProperties>
</file>