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AC35A7">
        <w:t>140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52271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B458F3">
        <w:rPr>
          <w:lang w:val="pt-PT"/>
        </w:rPr>
        <w:t>20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B355D8">
        <w:rPr>
          <w:lang w:val="pt-PT"/>
        </w:rPr>
        <w:t>fever</w:t>
      </w:r>
      <w:r w:rsidR="002803A5" w:rsidRPr="002D279E">
        <w:rPr>
          <w:lang w:val="pt-PT"/>
        </w:rPr>
        <w:t>eiro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522711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71723E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B458F3">
        <w:rPr>
          <w:rFonts w:ascii="Times New Roman" w:hAnsi="Times New Roman"/>
          <w:sz w:val="24"/>
        </w:rPr>
        <w:t>Sessão Ordinária de 19</w:t>
      </w:r>
      <w:r w:rsidR="00B355D8">
        <w:rPr>
          <w:rFonts w:ascii="Times New Roman" w:hAnsi="Times New Roman"/>
          <w:sz w:val="24"/>
        </w:rPr>
        <w:t xml:space="preserve"> de fevereiro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B2EDD" w:rsidRPr="002D279E">
        <w:rPr>
          <w:rFonts w:ascii="Times New Roman" w:hAnsi="Times New Roman"/>
          <w:sz w:val="24"/>
        </w:rPr>
        <w:t xml:space="preserve"> que </w:t>
      </w:r>
      <w:r w:rsidR="00AC35A7">
        <w:rPr>
          <w:rFonts w:ascii="Times New Roman" w:hAnsi="Times New Roman"/>
          <w:sz w:val="24"/>
        </w:rPr>
        <w:t>promova</w:t>
      </w:r>
      <w:r w:rsidR="004B2EDD" w:rsidRPr="002D279E">
        <w:rPr>
          <w:rFonts w:ascii="Times New Roman" w:hAnsi="Times New Roman"/>
          <w:sz w:val="24"/>
        </w:rPr>
        <w:t xml:space="preserve"> à Secretaria competente,</w:t>
      </w:r>
      <w:r w:rsidR="00AC35A7">
        <w:rPr>
          <w:rFonts w:ascii="Times New Roman" w:hAnsi="Times New Roman"/>
          <w:sz w:val="24"/>
        </w:rPr>
        <w:t xml:space="preserve"> as seguintes ações em relação à iluminação pública:</w:t>
      </w:r>
    </w:p>
    <w:p w:rsidR="00AC35A7" w:rsidRDefault="00AC35A7" w:rsidP="00642C0E">
      <w:pPr>
        <w:pStyle w:val="Recuodecorpodetexto"/>
        <w:rPr>
          <w:rFonts w:ascii="Times New Roman" w:hAnsi="Times New Roman"/>
          <w:sz w:val="24"/>
        </w:rPr>
      </w:pPr>
    </w:p>
    <w:p w:rsidR="00AC35A7" w:rsidRDefault="00AC35A7" w:rsidP="00642C0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In</w:t>
      </w:r>
      <w:r w:rsidR="00394987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talação de braços de iluminação nas Ruas Jesuítas, número 47 e Senador Salgado Filho, número 1046;</w:t>
      </w:r>
    </w:p>
    <w:p w:rsidR="00AC35A7" w:rsidRDefault="00AC35A7" w:rsidP="00642C0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Substituição da lâmpada do poste localizado ao lado do número 1311, na Rua Senador Salgado Filho;</w:t>
      </w:r>
    </w:p>
    <w:p w:rsidR="00AC35A7" w:rsidRDefault="00394987" w:rsidP="00642C0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Manutenção da </w:t>
      </w:r>
      <w:r w:rsidR="00AC35A7">
        <w:rPr>
          <w:rFonts w:ascii="Times New Roman" w:hAnsi="Times New Roman"/>
          <w:sz w:val="24"/>
        </w:rPr>
        <w:t>luminária situada na Rua Vasco da Gama, número 126, pois a lâmpada permanece ligada durante o dia.</w:t>
      </w:r>
    </w:p>
    <w:p w:rsidR="00B458F3" w:rsidRDefault="00B458F3" w:rsidP="00B458F3">
      <w:pPr>
        <w:pStyle w:val="Recuodecorpodetexto"/>
        <w:ind w:left="708" w:firstLine="708"/>
        <w:rPr>
          <w:rFonts w:ascii="Times New Roman" w:hAnsi="Times New Roman"/>
          <w:sz w:val="24"/>
        </w:rPr>
      </w:pPr>
    </w:p>
    <w:p w:rsidR="002803A5" w:rsidRPr="002D279E" w:rsidRDefault="00394987" w:rsidP="00B458F3">
      <w:pPr>
        <w:pStyle w:val="Recuodecorpodetexto"/>
        <w:ind w:left="70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2803A5"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522711">
        <w:rPr>
          <w:rFonts w:ascii="Times New Roman" w:hAnsi="Times New Roman"/>
          <w:sz w:val="24"/>
        </w:rPr>
        <w:t>s</w:t>
      </w:r>
      <w:r w:rsidR="00C97AE8" w:rsidRPr="002D279E">
        <w:rPr>
          <w:rFonts w:ascii="Times New Roman" w:hAnsi="Times New Roman"/>
          <w:sz w:val="24"/>
        </w:rPr>
        <w:t xml:space="preserve"> providência</w:t>
      </w:r>
      <w:r w:rsidR="00522711">
        <w:rPr>
          <w:rFonts w:ascii="Times New Roman" w:hAnsi="Times New Roman"/>
          <w:sz w:val="24"/>
        </w:rPr>
        <w:t>s</w:t>
      </w:r>
      <w:r w:rsidR="002803A5"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43683" w:rsidRDefault="00AC35A7" w:rsidP="00B43683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B43683">
        <w:rPr>
          <w:lang w:val="pt-PT"/>
        </w:rPr>
        <w:t>,</w:t>
      </w:r>
    </w:p>
    <w:p w:rsidR="00B43683" w:rsidRDefault="00AC35A7" w:rsidP="00B43683">
      <w:pPr>
        <w:jc w:val="center"/>
        <w:rPr>
          <w:lang w:val="pt-PT"/>
        </w:rPr>
      </w:pPr>
      <w:r>
        <w:rPr>
          <w:lang w:val="pt-PT"/>
        </w:rPr>
        <w:t>Presidente</w:t>
      </w:r>
      <w:bookmarkStart w:id="0" w:name="_GoBack"/>
      <w:bookmarkEnd w:id="0"/>
      <w:r w:rsidR="00B43683">
        <w:rPr>
          <w:lang w:val="pt-PT"/>
        </w:rPr>
        <w:t>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76478"/>
    <w:rsid w:val="000E1429"/>
    <w:rsid w:val="000E3585"/>
    <w:rsid w:val="00141069"/>
    <w:rsid w:val="00150F5D"/>
    <w:rsid w:val="001A445D"/>
    <w:rsid w:val="001B6C3E"/>
    <w:rsid w:val="001D27E4"/>
    <w:rsid w:val="001D6479"/>
    <w:rsid w:val="001E26DD"/>
    <w:rsid w:val="0021040C"/>
    <w:rsid w:val="00227176"/>
    <w:rsid w:val="00247C7D"/>
    <w:rsid w:val="002803A5"/>
    <w:rsid w:val="002876F4"/>
    <w:rsid w:val="00287F94"/>
    <w:rsid w:val="002915B8"/>
    <w:rsid w:val="002D279E"/>
    <w:rsid w:val="00323431"/>
    <w:rsid w:val="00346C8C"/>
    <w:rsid w:val="00354F4E"/>
    <w:rsid w:val="00394987"/>
    <w:rsid w:val="00394BCB"/>
    <w:rsid w:val="003D0666"/>
    <w:rsid w:val="003E12A7"/>
    <w:rsid w:val="003E1947"/>
    <w:rsid w:val="004130D0"/>
    <w:rsid w:val="00476616"/>
    <w:rsid w:val="004933EC"/>
    <w:rsid w:val="004B2EDD"/>
    <w:rsid w:val="004E25E3"/>
    <w:rsid w:val="004F1344"/>
    <w:rsid w:val="00522711"/>
    <w:rsid w:val="00542B77"/>
    <w:rsid w:val="00556C89"/>
    <w:rsid w:val="005709F2"/>
    <w:rsid w:val="00583AC3"/>
    <w:rsid w:val="00593D25"/>
    <w:rsid w:val="00642C0E"/>
    <w:rsid w:val="00642FAE"/>
    <w:rsid w:val="006B75AE"/>
    <w:rsid w:val="0071723E"/>
    <w:rsid w:val="00782CC6"/>
    <w:rsid w:val="007A0B16"/>
    <w:rsid w:val="008C4B86"/>
    <w:rsid w:val="008D3993"/>
    <w:rsid w:val="00915D0D"/>
    <w:rsid w:val="009227BF"/>
    <w:rsid w:val="009E0E35"/>
    <w:rsid w:val="00A61A40"/>
    <w:rsid w:val="00AC35A7"/>
    <w:rsid w:val="00AF1917"/>
    <w:rsid w:val="00B355D8"/>
    <w:rsid w:val="00B43683"/>
    <w:rsid w:val="00B458F3"/>
    <w:rsid w:val="00B6662B"/>
    <w:rsid w:val="00B856A1"/>
    <w:rsid w:val="00B878BE"/>
    <w:rsid w:val="00C33205"/>
    <w:rsid w:val="00C40A70"/>
    <w:rsid w:val="00C77C84"/>
    <w:rsid w:val="00C96A87"/>
    <w:rsid w:val="00C97AE8"/>
    <w:rsid w:val="00CD30DE"/>
    <w:rsid w:val="00D62D8D"/>
    <w:rsid w:val="00D76323"/>
    <w:rsid w:val="00D77DEB"/>
    <w:rsid w:val="00D95752"/>
    <w:rsid w:val="00DB0401"/>
    <w:rsid w:val="00DC5CAD"/>
    <w:rsid w:val="00DD330C"/>
    <w:rsid w:val="00DF22DD"/>
    <w:rsid w:val="00E02B59"/>
    <w:rsid w:val="00E47393"/>
    <w:rsid w:val="00E8120F"/>
    <w:rsid w:val="00E94DD4"/>
    <w:rsid w:val="00E979A7"/>
    <w:rsid w:val="00EB1D61"/>
    <w:rsid w:val="00EB6941"/>
    <w:rsid w:val="00F30FEB"/>
    <w:rsid w:val="00F506EC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2015-02-23T16:49:00Z</cp:lastPrinted>
  <dcterms:created xsi:type="dcterms:W3CDTF">2015-02-20T11:32:00Z</dcterms:created>
  <dcterms:modified xsi:type="dcterms:W3CDTF">2015-02-23T16:49:00Z</dcterms:modified>
</cp:coreProperties>
</file>