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841095">
        <w:t>195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841095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841095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E23C1">
        <w:rPr>
          <w:rFonts w:ascii="Times New Roman" w:hAnsi="Times New Roman"/>
          <w:sz w:val="24"/>
        </w:rPr>
        <w:t>03 de 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841095">
        <w:rPr>
          <w:rFonts w:ascii="Times New Roman" w:hAnsi="Times New Roman"/>
          <w:sz w:val="24"/>
        </w:rPr>
        <w:t>o conserto da calçada da Rua Vinte Quatro e Agosto, 746.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E23C1" w:rsidRPr="0069555D" w:rsidRDefault="006E23C1" w:rsidP="006E23C1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6E23C1" w:rsidRPr="0069555D" w:rsidRDefault="006E23C1" w:rsidP="006E23C1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C33A0"/>
    <w:rsid w:val="001C694A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93D25"/>
    <w:rsid w:val="00604CAA"/>
    <w:rsid w:val="00627C85"/>
    <w:rsid w:val="0069555D"/>
    <w:rsid w:val="006B75AE"/>
    <w:rsid w:val="006C32A5"/>
    <w:rsid w:val="006E23C1"/>
    <w:rsid w:val="006E2648"/>
    <w:rsid w:val="00742FB6"/>
    <w:rsid w:val="00782CC6"/>
    <w:rsid w:val="007A0B16"/>
    <w:rsid w:val="00821B52"/>
    <w:rsid w:val="00841095"/>
    <w:rsid w:val="00843B7B"/>
    <w:rsid w:val="008565BF"/>
    <w:rsid w:val="008A3EB4"/>
    <w:rsid w:val="008D07E3"/>
    <w:rsid w:val="008D3993"/>
    <w:rsid w:val="00915D0D"/>
    <w:rsid w:val="009227BF"/>
    <w:rsid w:val="009510B1"/>
    <w:rsid w:val="009B6666"/>
    <w:rsid w:val="009C7E9B"/>
    <w:rsid w:val="00A61A40"/>
    <w:rsid w:val="00AB115F"/>
    <w:rsid w:val="00AD6635"/>
    <w:rsid w:val="00AD69D7"/>
    <w:rsid w:val="00AF1917"/>
    <w:rsid w:val="00B15D3D"/>
    <w:rsid w:val="00B878BE"/>
    <w:rsid w:val="00BE51C6"/>
    <w:rsid w:val="00BF08C8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2A9F"/>
    <w:rsid w:val="00E94DD4"/>
    <w:rsid w:val="00ED633F"/>
    <w:rsid w:val="00EE2850"/>
    <w:rsid w:val="00F30172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2015-03-06T13:37:00Z</cp:lastPrinted>
  <dcterms:created xsi:type="dcterms:W3CDTF">2015-03-04T17:45:00Z</dcterms:created>
  <dcterms:modified xsi:type="dcterms:W3CDTF">2015-03-06T13:37:00Z</dcterms:modified>
</cp:coreProperties>
</file>