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3E768D">
        <w:t>103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865574">
        <w:t xml:space="preserve">        </w:t>
      </w:r>
      <w:r w:rsidR="00F330D4" w:rsidRPr="006D367C">
        <w:t>Esteio,</w:t>
      </w:r>
      <w:r w:rsidRPr="006D367C">
        <w:t xml:space="preserve"> </w:t>
      </w:r>
      <w:r w:rsidR="00F217FA">
        <w:t>12</w:t>
      </w:r>
      <w:r w:rsidR="00681202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865574" w:rsidRPr="006D367C" w:rsidRDefault="00D06AA2" w:rsidP="0086557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11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</w:t>
      </w:r>
      <w:r w:rsidR="00865574">
        <w:rPr>
          <w:rFonts w:ascii="Times New Roman" w:hAnsi="Times New Roman"/>
          <w:sz w:val="24"/>
        </w:rPr>
        <w:t xml:space="preserve">a </w:t>
      </w:r>
      <w:r w:rsidR="003E768D">
        <w:rPr>
          <w:rFonts w:ascii="Times New Roman" w:hAnsi="Times New Roman"/>
          <w:sz w:val="24"/>
        </w:rPr>
        <w:t xml:space="preserve">instalação de uma proteção entre o passeio público </w:t>
      </w:r>
      <w:r w:rsidR="00001FD0">
        <w:rPr>
          <w:rFonts w:ascii="Times New Roman" w:hAnsi="Times New Roman"/>
          <w:sz w:val="24"/>
        </w:rPr>
        <w:t xml:space="preserve">e o Arroio Esteio, principalmente, na </w:t>
      </w:r>
      <w:proofErr w:type="gramStart"/>
      <w:r w:rsidR="00001FD0">
        <w:rPr>
          <w:rFonts w:ascii="Times New Roman" w:hAnsi="Times New Roman"/>
          <w:sz w:val="24"/>
        </w:rPr>
        <w:t>rua</w:t>
      </w:r>
      <w:proofErr w:type="gramEnd"/>
      <w:r w:rsidR="00001FD0">
        <w:rPr>
          <w:rFonts w:ascii="Times New Roman" w:hAnsi="Times New Roman"/>
          <w:sz w:val="24"/>
        </w:rPr>
        <w:t xml:space="preserve"> Érico Veríssimo</w:t>
      </w:r>
      <w:r w:rsidR="00AA7606">
        <w:rPr>
          <w:rFonts w:ascii="Times New Roman" w:hAnsi="Times New Roman"/>
          <w:sz w:val="24"/>
        </w:rPr>
        <w:t xml:space="preserve"> nas proximidades com a rua Dona Isabel. </w:t>
      </w:r>
      <w:r w:rsidR="00EC407C">
        <w:rPr>
          <w:rFonts w:ascii="Times New Roman" w:hAnsi="Times New Roman"/>
          <w:sz w:val="24"/>
        </w:rPr>
        <w:t>Fotos anexa</w:t>
      </w:r>
      <w:r w:rsidR="00D521E0">
        <w:rPr>
          <w:rFonts w:ascii="Times New Roman" w:hAnsi="Times New Roman"/>
          <w:sz w:val="24"/>
        </w:rPr>
        <w:t>s.</w:t>
      </w:r>
    </w:p>
    <w:p w:rsidR="00626F14" w:rsidRPr="006D367C" w:rsidRDefault="00626F14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0277D3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</w:t>
      </w:r>
      <w:r w:rsidR="00AA7606">
        <w:rPr>
          <w:rFonts w:ascii="Times New Roman" w:hAnsi="Times New Roman"/>
          <w:sz w:val="24"/>
        </w:rPr>
        <w:t xml:space="preserve">a instalação é fundamental devido ao intenso trânsito de pedestres </w:t>
      </w:r>
      <w:r w:rsidR="00BE64F1">
        <w:rPr>
          <w:rFonts w:ascii="Times New Roman" w:hAnsi="Times New Roman"/>
          <w:sz w:val="24"/>
        </w:rPr>
        <w:t xml:space="preserve">por conta da Escola </w:t>
      </w:r>
      <w:r w:rsidR="00737684">
        <w:rPr>
          <w:rFonts w:ascii="Times New Roman" w:hAnsi="Times New Roman"/>
          <w:sz w:val="24"/>
        </w:rPr>
        <w:t>Alberto Paqualini</w:t>
      </w:r>
      <w:bookmarkStart w:id="0" w:name="_GoBack"/>
      <w:bookmarkEnd w:id="0"/>
      <w:r w:rsidR="00BE64F1">
        <w:rPr>
          <w:rFonts w:ascii="Times New Roman" w:hAnsi="Times New Roman"/>
          <w:sz w:val="24"/>
        </w:rPr>
        <w:t xml:space="preserve">. Assim, o pedido visa assegurar a adequada mobilidade e segurança dos moradores </w:t>
      </w:r>
      <w:r w:rsidR="00327DA5">
        <w:rPr>
          <w:rFonts w:ascii="Times New Roman" w:hAnsi="Times New Roman"/>
          <w:sz w:val="24"/>
        </w:rPr>
        <w:t xml:space="preserve">locais. 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35B2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37684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9157-8206-4EAF-85E8-FDCCDD77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2016-02-03T18:05:00Z</cp:lastPrinted>
  <dcterms:created xsi:type="dcterms:W3CDTF">2016-02-12T09:30:00Z</dcterms:created>
  <dcterms:modified xsi:type="dcterms:W3CDTF">2016-02-15T17:35:00Z</dcterms:modified>
</cp:coreProperties>
</file>