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13F45">
        <w:t xml:space="preserve"> </w:t>
      </w:r>
      <w:r w:rsidR="009F2C2C">
        <w:t>0</w:t>
      </w:r>
      <w:r w:rsidR="00513F45">
        <w:t>67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513F45">
        <w:t xml:space="preserve">   </w:t>
      </w:r>
      <w:r w:rsidRPr="006D367C">
        <w:tab/>
      </w:r>
      <w:r w:rsidR="00513F45">
        <w:t xml:space="preserve">       </w:t>
      </w:r>
      <w:r w:rsidR="00F330D4" w:rsidRPr="006D367C">
        <w:t>Esteio,</w:t>
      </w:r>
      <w:r w:rsidR="00513F45">
        <w:t xml:space="preserve"> 03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667405" w:rsidRDefault="00D06AA2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513F45">
        <w:rPr>
          <w:rFonts w:ascii="Times New Roman" w:hAnsi="Times New Roman"/>
          <w:sz w:val="24"/>
        </w:rPr>
        <w:t>02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</w:t>
      </w:r>
      <w:r w:rsidR="00513F45">
        <w:rPr>
          <w:rFonts w:ascii="Times New Roman" w:hAnsi="Times New Roman"/>
          <w:sz w:val="24"/>
        </w:rPr>
        <w:t>que a área pública situada na Rua Pinto Bandeira esquina com Aurélio Porto, no bairro Três Portos, receba uma série de intervenções</w:t>
      </w:r>
      <w:r w:rsidR="00E06AE8">
        <w:rPr>
          <w:rFonts w:ascii="Times New Roman" w:hAnsi="Times New Roman"/>
          <w:sz w:val="24"/>
        </w:rPr>
        <w:t>,</w:t>
      </w:r>
      <w:r w:rsidR="00513F45">
        <w:rPr>
          <w:rFonts w:ascii="Times New Roman" w:hAnsi="Times New Roman"/>
          <w:sz w:val="24"/>
        </w:rPr>
        <w:t xml:space="preserve"> conforme reivindicação da comunidade do bairro</w:t>
      </w:r>
      <w:r w:rsidR="00E06AE8">
        <w:rPr>
          <w:rFonts w:ascii="Times New Roman" w:hAnsi="Times New Roman"/>
          <w:sz w:val="24"/>
        </w:rPr>
        <w:t>,</w:t>
      </w:r>
      <w:bookmarkStart w:id="0" w:name="_GoBack"/>
      <w:bookmarkEnd w:id="0"/>
      <w:r w:rsidR="00513F45">
        <w:rPr>
          <w:rFonts w:ascii="Times New Roman" w:hAnsi="Times New Roman"/>
          <w:sz w:val="24"/>
        </w:rPr>
        <w:t xml:space="preserve"> como por exemplo:</w:t>
      </w:r>
    </w:p>
    <w:p w:rsidR="005E7661" w:rsidRDefault="005E766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06AE8" w:rsidRDefault="00513F45" w:rsidP="00E06AE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pavimentação da calçada;</w:t>
      </w:r>
    </w:p>
    <w:p w:rsidR="00513F45" w:rsidRPr="006D367C" w:rsidRDefault="00513F45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insta</w:t>
      </w:r>
      <w:r w:rsidR="00E06AE8">
        <w:rPr>
          <w:rFonts w:ascii="Times New Roman" w:hAnsi="Times New Roman"/>
          <w:sz w:val="24"/>
        </w:rPr>
        <w:t>lação de cerca com dois portões.</w:t>
      </w:r>
    </w:p>
    <w:p w:rsidR="00626F14" w:rsidRPr="006D367C" w:rsidRDefault="00626F14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13F45" w:rsidRDefault="00513F45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moradores, durante o dia, a comunidade zela pela limpeza do local, mas à noite é impossível evitar que o problema ocorra.</w:t>
      </w:r>
    </w:p>
    <w:p w:rsidR="00FD11CE" w:rsidRPr="006D367C" w:rsidRDefault="005D372A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 w:rsidR="00513F45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1F67E3" w:rsidRPr="006D367C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55F7-55E4-4B90-82D8-EDC4B5A7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2016-02-03T17:52:00Z</cp:lastPrinted>
  <dcterms:created xsi:type="dcterms:W3CDTF">2016-02-03T16:47:00Z</dcterms:created>
  <dcterms:modified xsi:type="dcterms:W3CDTF">2016-02-03T17:52:00Z</dcterms:modified>
</cp:coreProperties>
</file>