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2A7BF8">
        <w:t>280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E53273">
        <w:rPr>
          <w:lang w:val="pt-PT"/>
        </w:rPr>
        <w:t>16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6616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53273">
        <w:rPr>
          <w:rFonts w:ascii="Times New Roman" w:hAnsi="Times New Roman"/>
          <w:sz w:val="24"/>
        </w:rPr>
        <w:t xml:space="preserve">15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E53273">
        <w:rPr>
          <w:rFonts w:ascii="Times New Roman" w:hAnsi="Times New Roman"/>
          <w:sz w:val="24"/>
        </w:rPr>
        <w:t xml:space="preserve"> a </w:t>
      </w:r>
      <w:r w:rsidR="002A7BF8">
        <w:rPr>
          <w:rFonts w:ascii="Times New Roman" w:hAnsi="Times New Roman"/>
          <w:sz w:val="24"/>
        </w:rPr>
        <w:t>notificação ao proprietário para limpeza e cercamento do terreno localizado ao lado do Arroio Esteio na Rua Bento Gonçalves.</w:t>
      </w:r>
    </w:p>
    <w:p w:rsidR="00B73C19" w:rsidRDefault="00B73C19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7BF8" w:rsidRDefault="002A7BF8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local encontra-se com mato alto e muito lixo na calçada.</w:t>
      </w: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A7BF8"/>
    <w:rsid w:val="002D495A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36FA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B3E43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44128"/>
    <w:rsid w:val="00A5129B"/>
    <w:rsid w:val="00A61A40"/>
    <w:rsid w:val="00AD6635"/>
    <w:rsid w:val="00AE1981"/>
    <w:rsid w:val="00AF0C35"/>
    <w:rsid w:val="00AF1917"/>
    <w:rsid w:val="00B022E6"/>
    <w:rsid w:val="00B15D3D"/>
    <w:rsid w:val="00B2369D"/>
    <w:rsid w:val="00B34406"/>
    <w:rsid w:val="00B41D77"/>
    <w:rsid w:val="00B6616B"/>
    <w:rsid w:val="00B73C19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0BC7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114C0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6AFD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2016-03-16T15:22:00Z</cp:lastPrinted>
  <dcterms:created xsi:type="dcterms:W3CDTF">2016-03-16T13:54:00Z</dcterms:created>
  <dcterms:modified xsi:type="dcterms:W3CDTF">2016-03-16T15:23:00Z</dcterms:modified>
</cp:coreProperties>
</file>