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5227D">
        <w:t>285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5227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23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5227D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A57B5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5227D">
        <w:rPr>
          <w:rFonts w:ascii="Times New Roman" w:hAnsi="Times New Roman"/>
          <w:sz w:val="24"/>
        </w:rPr>
        <w:t xml:space="preserve">22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25227D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8B2102">
        <w:rPr>
          <w:rFonts w:ascii="Times New Roman" w:hAnsi="Times New Roman"/>
          <w:sz w:val="24"/>
        </w:rPr>
        <w:t xml:space="preserve"> </w:t>
      </w:r>
      <w:r w:rsidR="0025227D">
        <w:rPr>
          <w:rFonts w:ascii="Times New Roman" w:hAnsi="Times New Roman"/>
          <w:sz w:val="24"/>
        </w:rPr>
        <w:t xml:space="preserve">que determine a Secretaria competente, a eliminação de broca na Rua Romualdo Marchis, em frente ao número 53, Bairro Parque Santo Inácio. </w:t>
      </w:r>
    </w:p>
    <w:p w:rsidR="0025227D" w:rsidRDefault="0025227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565B9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5227D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63586"/>
    <w:rsid w:val="0087728C"/>
    <w:rsid w:val="008905CA"/>
    <w:rsid w:val="008B2102"/>
    <w:rsid w:val="008D3993"/>
    <w:rsid w:val="00915D0D"/>
    <w:rsid w:val="009227BF"/>
    <w:rsid w:val="009565B9"/>
    <w:rsid w:val="0097497C"/>
    <w:rsid w:val="009C4217"/>
    <w:rsid w:val="009D133E"/>
    <w:rsid w:val="009D2925"/>
    <w:rsid w:val="009E0E35"/>
    <w:rsid w:val="00A009DB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CD52EF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2016-03-23T16:57:00Z</cp:lastPrinted>
  <dcterms:created xsi:type="dcterms:W3CDTF">2016-03-23T13:26:00Z</dcterms:created>
  <dcterms:modified xsi:type="dcterms:W3CDTF">2016-03-23T16:58:00Z</dcterms:modified>
</cp:coreProperties>
</file>