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7035BD">
        <w:t xml:space="preserve"> 28</w:t>
      </w:r>
      <w:r w:rsidR="00D832EF">
        <w:t>9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E52979">
        <w:t xml:space="preserve"> 23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E52979">
        <w:rPr>
          <w:rFonts w:ascii="Times New Roman" w:hAnsi="Times New Roman"/>
          <w:sz w:val="24"/>
        </w:rPr>
        <w:t>22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D832EF">
        <w:rPr>
          <w:rFonts w:ascii="Times New Roman" w:hAnsi="Times New Roman"/>
          <w:sz w:val="24"/>
        </w:rPr>
        <w:t xml:space="preserve">reitera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E52979">
        <w:rPr>
          <w:rFonts w:ascii="Times New Roman" w:hAnsi="Times New Roman"/>
          <w:sz w:val="24"/>
        </w:rPr>
        <w:t xml:space="preserve"> </w:t>
      </w:r>
      <w:r w:rsidR="00D832EF">
        <w:rPr>
          <w:rFonts w:ascii="Times New Roman" w:hAnsi="Times New Roman"/>
          <w:sz w:val="24"/>
        </w:rPr>
        <w:t xml:space="preserve">o pedido feito em 03/02/2016, contido no Ofício nº 058/2016 e ainda não realizado pelo Executivo Municipal, que solicita alteração do local do contêiner de lixo situado na Rua Fernando Ferrari, em frente ao número 1191, contida no Ofício nº 058/2016. </w:t>
      </w:r>
      <w:r w:rsidR="00DB5E28">
        <w:rPr>
          <w:rFonts w:ascii="Times New Roman" w:hAnsi="Times New Roman"/>
          <w:sz w:val="24"/>
        </w:rPr>
        <w:t>Fotos em anexo.</w:t>
      </w:r>
    </w:p>
    <w:p w:rsidR="00E52979" w:rsidRDefault="00E5297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0889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D832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DD26D4">
        <w:rPr>
          <w:rFonts w:ascii="Times New Roman" w:hAnsi="Times New Roman"/>
          <w:sz w:val="24"/>
        </w:rPr>
        <w:t xml:space="preserve">a localização atual do referido contêiner de lixo está causando transtornos aos comerciantes da região e aos pedestres que se utilizam do passeio público da Rua Fernando Ferrari, sobretudo em razão da movimentação ilegal dos resíduos ali depositados. </w:t>
      </w:r>
    </w:p>
    <w:p w:rsidR="00D832EF" w:rsidRDefault="00D832E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32EF"/>
    <w:rsid w:val="00D968BE"/>
    <w:rsid w:val="00DB5E28"/>
    <w:rsid w:val="00DD26D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2016-03-02T18:14:00Z</cp:lastPrinted>
  <dcterms:created xsi:type="dcterms:W3CDTF">2016-03-23T14:07:00Z</dcterms:created>
  <dcterms:modified xsi:type="dcterms:W3CDTF">2016-03-23T14:07:00Z</dcterms:modified>
</cp:coreProperties>
</file>