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C4AA6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370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1C4AA6">
        <w:t>13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1C4AA6">
        <w:rPr>
          <w:rFonts w:ascii="Times New Roman" w:hAnsi="Times New Roman"/>
          <w:sz w:val="24"/>
        </w:rPr>
        <w:t>12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a </w:t>
      </w:r>
      <w:r w:rsidR="005C0056">
        <w:rPr>
          <w:rFonts w:ascii="Times New Roman" w:hAnsi="Times New Roman"/>
          <w:sz w:val="24"/>
        </w:rPr>
        <w:t>substituição das lâmpadas queimadas nos seguintes endereços</w:t>
      </w:r>
      <w:r w:rsidR="007B3112">
        <w:rPr>
          <w:rFonts w:ascii="Times New Roman" w:hAnsi="Times New Roman"/>
          <w:sz w:val="24"/>
        </w:rPr>
        <w:t xml:space="preserve">,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fotos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5C0056">
        <w:rPr>
          <w:rFonts w:ascii="Times New Roman" w:hAnsi="Times New Roman"/>
          <w:sz w:val="24"/>
        </w:rPr>
        <w:t>: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C0056" w:rsidRDefault="005C005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Mar</w:t>
      </w:r>
      <w:r w:rsidR="00D65B7D">
        <w:rPr>
          <w:rFonts w:ascii="Times New Roman" w:hAnsi="Times New Roman"/>
          <w:sz w:val="24"/>
        </w:rPr>
        <w:t>acanã, em frente ao número 120;</w:t>
      </w:r>
    </w:p>
    <w:p w:rsidR="00793485" w:rsidRDefault="007934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915F7">
        <w:rPr>
          <w:rFonts w:ascii="Times New Roman" w:hAnsi="Times New Roman"/>
          <w:sz w:val="24"/>
        </w:rPr>
        <w:t>Rodovia BR116, ao lado da passarela da Estação Esteio, que dá acesso ao bairro Novo Esteio;</w:t>
      </w:r>
    </w:p>
    <w:p w:rsidR="004915F7" w:rsidRDefault="004915F7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Ingo Leopoldo Ebert, em frente ao número 40, bairro Três Marias;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município de Esteio</w:t>
      </w:r>
      <w:r w:rsidR="00CE13D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existe a Contribuição para Custeio do Serviço de Iluminação Pública- CIP, com isso, reforça-se a necessidade da instalação e manutenção de uma iluminação pública de qualidade na cidade.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B4135B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2016-04-14T13:02:00Z</cp:lastPrinted>
  <dcterms:created xsi:type="dcterms:W3CDTF">2016-04-13T16:37:00Z</dcterms:created>
  <dcterms:modified xsi:type="dcterms:W3CDTF">2016-04-14T13:02:00Z</dcterms:modified>
</cp:coreProperties>
</file>