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F4557">
        <w:t>456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A53F6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A53F6">
        <w:rPr>
          <w:rFonts w:ascii="Times New Roman" w:hAnsi="Times New Roman"/>
          <w:sz w:val="24"/>
        </w:rPr>
        <w:t>26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4F4557">
        <w:rPr>
          <w:rFonts w:ascii="Times New Roman" w:hAnsi="Times New Roman"/>
          <w:sz w:val="24"/>
        </w:rPr>
        <w:t>se digne a informar o seguinte</w:t>
      </w:r>
      <w:r w:rsidR="005A53F6">
        <w:rPr>
          <w:rFonts w:ascii="Times New Roman" w:hAnsi="Times New Roman"/>
          <w:sz w:val="24"/>
        </w:rPr>
        <w:t>:</w:t>
      </w:r>
    </w:p>
    <w:p w:rsidR="005A53F6" w:rsidRDefault="005A53F6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53F6" w:rsidRDefault="004F4557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são os pontos do sistema de drenagem da Avenida Presidente Vargas que foram recuperados com o objetivo de reduzir as frequentes inundações?</w:t>
      </w:r>
    </w:p>
    <w:p w:rsidR="005A53F6" w:rsidRDefault="004F4557" w:rsidP="005A53F6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Há previsão de obras de drenagem na Avenida Presidente Vargas, conforme apontamentos do Plano Municipal de Drenagem?</w:t>
      </w:r>
    </w:p>
    <w:p w:rsidR="005A53F6" w:rsidRDefault="004F4557" w:rsidP="004F4557">
      <w:pPr>
        <w:pStyle w:val="Recuodecorpodetexto"/>
        <w:numPr>
          <w:ilvl w:val="0"/>
          <w:numId w:val="2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são as medidas apontadas pelo Plano Municipal de Saneamento que já foram adotadas na região central de Esteio e demais bairros?</w:t>
      </w:r>
    </w:p>
    <w:p w:rsidR="004F4557" w:rsidRDefault="004F4557" w:rsidP="004F4557">
      <w:pPr>
        <w:pStyle w:val="Recuodecorpodetexto"/>
        <w:spacing w:line="276" w:lineRule="auto"/>
        <w:ind w:left="1440" w:right="-2" w:firstLine="0"/>
        <w:rPr>
          <w:rFonts w:ascii="Times New Roman" w:hAnsi="Times New Roman"/>
          <w:sz w:val="24"/>
        </w:rPr>
      </w:pPr>
    </w:p>
    <w:p w:rsidR="00387D8D" w:rsidRDefault="005A53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 w:rsidR="004F4557">
        <w:rPr>
          <w:rFonts w:ascii="Times New Roman" w:hAnsi="Times New Roman"/>
          <w:sz w:val="24"/>
        </w:rPr>
        <w:t>a população questiona se não haverá intervenções no local, a exemplo do que está ocorrendo na Rua Rio Grande, onde a capa asfáltica está sendo remendada em muitos trechos.</w:t>
      </w:r>
    </w:p>
    <w:p w:rsidR="004F4557" w:rsidRDefault="004F4557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5A53F6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E71109">
        <w:rPr>
          <w:rFonts w:ascii="Times New Roman" w:hAnsi="Times New Roman"/>
          <w:sz w:val="24"/>
        </w:rPr>
        <w:t>inform</w:t>
      </w:r>
      <w:r w:rsidR="005A53F6">
        <w:rPr>
          <w:rFonts w:ascii="Times New Roman" w:hAnsi="Times New Roman"/>
          <w:sz w:val="24"/>
        </w:rPr>
        <w:t>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6932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2268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4557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17BD3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2016-04-28T13:26:00Z</cp:lastPrinted>
  <dcterms:created xsi:type="dcterms:W3CDTF">2016-04-27T19:04:00Z</dcterms:created>
  <dcterms:modified xsi:type="dcterms:W3CDTF">2016-04-28T13:26:00Z</dcterms:modified>
</cp:coreProperties>
</file>