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EB7D11">
        <w:t>458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BF6846" w:rsidP="002803A5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3266E">
        <w:rPr>
          <w:lang w:val="pt-PT"/>
        </w:rPr>
        <w:t>04</w:t>
      </w:r>
      <w:r w:rsidR="003C7D08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486404">
        <w:rPr>
          <w:rFonts w:ascii="Times New Roman" w:hAnsi="Times New Roman"/>
          <w:sz w:val="24"/>
        </w:rPr>
        <w:t>cipal,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486404">
        <w:rPr>
          <w:rFonts w:ascii="Times New Roman" w:hAnsi="Times New Roman"/>
          <w:sz w:val="24"/>
        </w:rPr>
        <w:t>a</w:t>
      </w:r>
      <w:r w:rsidR="00BF6846">
        <w:rPr>
          <w:rFonts w:ascii="Times New Roman" w:hAnsi="Times New Roman"/>
          <w:sz w:val="24"/>
        </w:rPr>
        <w:t xml:space="preserve"> </w:t>
      </w:r>
      <w:r w:rsidR="00486404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BF684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C7D08">
        <w:rPr>
          <w:rFonts w:ascii="Times New Roman" w:hAnsi="Times New Roman"/>
          <w:sz w:val="24"/>
        </w:rPr>
        <w:t>03</w:t>
      </w:r>
      <w:r w:rsidR="00BF6846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3C7D08">
        <w:rPr>
          <w:rFonts w:ascii="Times New Roman" w:hAnsi="Times New Roman"/>
          <w:sz w:val="24"/>
        </w:rPr>
        <w:t>maio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BF6846">
        <w:rPr>
          <w:rFonts w:ascii="Times New Roman" w:hAnsi="Times New Roman"/>
          <w:sz w:val="24"/>
        </w:rPr>
        <w:t xml:space="preserve"> a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3C7D08">
        <w:rPr>
          <w:rFonts w:ascii="Times New Roman" w:hAnsi="Times New Roman"/>
          <w:sz w:val="24"/>
        </w:rPr>
        <w:t>,</w:t>
      </w:r>
      <w:r w:rsidR="00BF6846">
        <w:rPr>
          <w:rFonts w:ascii="Times New Roman" w:hAnsi="Times New Roman"/>
          <w:sz w:val="24"/>
        </w:rPr>
        <w:t xml:space="preserve"> </w:t>
      </w:r>
      <w:r w:rsidR="003C7D08">
        <w:rPr>
          <w:rFonts w:ascii="Times New Roman" w:hAnsi="Times New Roman"/>
          <w:sz w:val="24"/>
        </w:rPr>
        <w:t xml:space="preserve">que determine a Secretaria competente, </w:t>
      </w:r>
      <w:r w:rsidR="00186363">
        <w:rPr>
          <w:rFonts w:ascii="Times New Roman" w:hAnsi="Times New Roman"/>
          <w:sz w:val="24"/>
        </w:rPr>
        <w:t xml:space="preserve">a </w:t>
      </w:r>
      <w:r w:rsidR="003C7D08">
        <w:rPr>
          <w:rFonts w:ascii="Times New Roman" w:hAnsi="Times New Roman"/>
          <w:sz w:val="24"/>
        </w:rPr>
        <w:t xml:space="preserve">eliminação de broca localizada no canteiro central da Av. Padre </w:t>
      </w:r>
      <w:r w:rsidR="00B178DB">
        <w:rPr>
          <w:rFonts w:ascii="Times New Roman" w:hAnsi="Times New Roman"/>
          <w:sz w:val="24"/>
        </w:rPr>
        <w:t>Landel de Moura, esquina com a R</w:t>
      </w:r>
      <w:r w:rsidR="003C7D08">
        <w:rPr>
          <w:rFonts w:ascii="Times New Roman" w:hAnsi="Times New Roman"/>
          <w:sz w:val="24"/>
        </w:rPr>
        <w:t>ua Dr. Miguel Vieira Ferreira</w:t>
      </w:r>
      <w:r w:rsidR="00BF6846">
        <w:rPr>
          <w:rFonts w:ascii="Times New Roman" w:hAnsi="Times New Roman"/>
          <w:sz w:val="24"/>
        </w:rPr>
        <w:t>.</w:t>
      </w:r>
    </w:p>
    <w:p w:rsidR="00486404" w:rsidRDefault="00486404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3C7D0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020DA"/>
    <w:rsid w:val="00141069"/>
    <w:rsid w:val="001445EF"/>
    <w:rsid w:val="00186363"/>
    <w:rsid w:val="001923D5"/>
    <w:rsid w:val="001C33A0"/>
    <w:rsid w:val="001D058D"/>
    <w:rsid w:val="001D59C8"/>
    <w:rsid w:val="00217047"/>
    <w:rsid w:val="002179D6"/>
    <w:rsid w:val="002803A5"/>
    <w:rsid w:val="00281610"/>
    <w:rsid w:val="002876F4"/>
    <w:rsid w:val="00287F94"/>
    <w:rsid w:val="002915B8"/>
    <w:rsid w:val="002C177F"/>
    <w:rsid w:val="002D495A"/>
    <w:rsid w:val="002F515F"/>
    <w:rsid w:val="00323431"/>
    <w:rsid w:val="00323CF1"/>
    <w:rsid w:val="00326C3A"/>
    <w:rsid w:val="00346C8C"/>
    <w:rsid w:val="00363A02"/>
    <w:rsid w:val="00370BBA"/>
    <w:rsid w:val="00394BCB"/>
    <w:rsid w:val="003C7D08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86404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F2D7B"/>
    <w:rsid w:val="00627C85"/>
    <w:rsid w:val="00665239"/>
    <w:rsid w:val="0069555D"/>
    <w:rsid w:val="006B75AE"/>
    <w:rsid w:val="006C32A5"/>
    <w:rsid w:val="006D0630"/>
    <w:rsid w:val="006F45FA"/>
    <w:rsid w:val="00757841"/>
    <w:rsid w:val="0077324E"/>
    <w:rsid w:val="00782CC6"/>
    <w:rsid w:val="00796317"/>
    <w:rsid w:val="007A0B16"/>
    <w:rsid w:val="007B15BB"/>
    <w:rsid w:val="007B6ACE"/>
    <w:rsid w:val="007C00B8"/>
    <w:rsid w:val="007E118B"/>
    <w:rsid w:val="00821B52"/>
    <w:rsid w:val="00843B7B"/>
    <w:rsid w:val="00861C71"/>
    <w:rsid w:val="00874811"/>
    <w:rsid w:val="00881CBF"/>
    <w:rsid w:val="00893789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00D5"/>
    <w:rsid w:val="009510B1"/>
    <w:rsid w:val="0098218C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178DB"/>
    <w:rsid w:val="00B2369D"/>
    <w:rsid w:val="00B34406"/>
    <w:rsid w:val="00B41D77"/>
    <w:rsid w:val="00B878BE"/>
    <w:rsid w:val="00BB4E12"/>
    <w:rsid w:val="00BC6F2E"/>
    <w:rsid w:val="00BE682E"/>
    <w:rsid w:val="00BF6846"/>
    <w:rsid w:val="00C33205"/>
    <w:rsid w:val="00C40A70"/>
    <w:rsid w:val="00C47F33"/>
    <w:rsid w:val="00C77C84"/>
    <w:rsid w:val="00C83449"/>
    <w:rsid w:val="00C936E1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DF01BE"/>
    <w:rsid w:val="00E3266E"/>
    <w:rsid w:val="00E4531A"/>
    <w:rsid w:val="00E47393"/>
    <w:rsid w:val="00E8120F"/>
    <w:rsid w:val="00E94DD4"/>
    <w:rsid w:val="00E9630C"/>
    <w:rsid w:val="00EB1D09"/>
    <w:rsid w:val="00EB7D11"/>
    <w:rsid w:val="00EC4C57"/>
    <w:rsid w:val="00ED6874"/>
    <w:rsid w:val="00EE2850"/>
    <w:rsid w:val="00F0256F"/>
    <w:rsid w:val="00F1307F"/>
    <w:rsid w:val="00F54EC5"/>
    <w:rsid w:val="00F6056B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2016-05-06T16:06:00Z</cp:lastPrinted>
  <dcterms:created xsi:type="dcterms:W3CDTF">2016-05-04T16:12:00Z</dcterms:created>
  <dcterms:modified xsi:type="dcterms:W3CDTF">2016-05-06T16:07:00Z</dcterms:modified>
</cp:coreProperties>
</file>