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87770">
        <w:t>462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E87770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E87770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E87770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87770">
        <w:rPr>
          <w:rFonts w:ascii="Times New Roman" w:hAnsi="Times New Roman"/>
          <w:sz w:val="24"/>
        </w:rPr>
        <w:t>03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E87770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E87770">
        <w:rPr>
          <w:rFonts w:ascii="Times New Roman" w:hAnsi="Times New Roman"/>
          <w:sz w:val="24"/>
        </w:rPr>
        <w:t>adote o sistema de Travessias Seguras ao longo da Avenida Presidente Vargas.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E8777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sistema deixa a faixa de pedestre no me</w:t>
      </w:r>
      <w:r w:rsidR="00BB65A3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mo nível das calçadas e utiliza pintura e sinalização mais des</w:t>
      </w:r>
      <w:r w:rsidR="00EE1B99">
        <w:rPr>
          <w:rFonts w:ascii="Times New Roman" w:hAnsi="Times New Roman"/>
          <w:sz w:val="24"/>
        </w:rPr>
        <w:t>tacada, melhorando a mobilidade, acessibilidade e sobretudo, a segurança de todos. Além disso</w:t>
      </w:r>
      <w:r w:rsidR="00BB65A3">
        <w:rPr>
          <w:rFonts w:ascii="Times New Roman" w:hAnsi="Times New Roman"/>
          <w:sz w:val="24"/>
        </w:rPr>
        <w:t>,</w:t>
      </w:r>
      <w:r w:rsidR="00EE1B99">
        <w:rPr>
          <w:rFonts w:ascii="Times New Roman" w:hAnsi="Times New Roman"/>
          <w:sz w:val="24"/>
        </w:rPr>
        <w:t xml:space="preserve"> existe uma distância grande entre uma travessia e outra, sendo necessário incluir uma travessia extra nos intervalos entre as existentes, pois cadeirantes e idosos são prejudicados pelo modelo atual.</w:t>
      </w:r>
    </w:p>
    <w:p w:rsidR="00EE1B99" w:rsidRDefault="00EE1B99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E1B99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3CFF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A62DF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B65A3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D69BD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87770"/>
    <w:rsid w:val="00E94DD4"/>
    <w:rsid w:val="00E979A7"/>
    <w:rsid w:val="00EA5115"/>
    <w:rsid w:val="00EB371C"/>
    <w:rsid w:val="00EB6941"/>
    <w:rsid w:val="00EE1B99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2016-05-06T16:12:00Z</cp:lastPrinted>
  <dcterms:created xsi:type="dcterms:W3CDTF">2016-05-04T16:27:00Z</dcterms:created>
  <dcterms:modified xsi:type="dcterms:W3CDTF">2016-05-06T16:12:00Z</dcterms:modified>
</cp:coreProperties>
</file>