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E57C1">
        <w:t>499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157F6D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7F6D">
        <w:rPr>
          <w:rFonts w:ascii="Times New Roman" w:hAnsi="Times New Roman"/>
          <w:sz w:val="24"/>
        </w:rPr>
        <w:t>10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</w:t>
      </w:r>
      <w:r w:rsidR="00CE57C1">
        <w:rPr>
          <w:rFonts w:ascii="Times New Roman" w:hAnsi="Times New Roman"/>
          <w:sz w:val="24"/>
        </w:rPr>
        <w:t>a troca de lâmpada na Rua Martinho Lutero</w:t>
      </w:r>
      <w:r w:rsidR="00B57682">
        <w:rPr>
          <w:rFonts w:ascii="Times New Roman" w:hAnsi="Times New Roman"/>
          <w:sz w:val="24"/>
        </w:rPr>
        <w:t>,</w:t>
      </w:r>
      <w:r w:rsidR="00CE57C1">
        <w:rPr>
          <w:rFonts w:ascii="Times New Roman" w:hAnsi="Times New Roman"/>
          <w:sz w:val="24"/>
        </w:rPr>
        <w:t xml:space="preserve"> em frente ao número 479, esquina com a Rua Padre Anchieta, Bairro Novo Esteio.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54F1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C3B24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078D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669C0"/>
    <w:rsid w:val="0087728C"/>
    <w:rsid w:val="008D3993"/>
    <w:rsid w:val="00915D0D"/>
    <w:rsid w:val="009227BF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57682"/>
    <w:rsid w:val="00B856A1"/>
    <w:rsid w:val="00B878BE"/>
    <w:rsid w:val="00BD0134"/>
    <w:rsid w:val="00C33205"/>
    <w:rsid w:val="00C40A70"/>
    <w:rsid w:val="00C7742B"/>
    <w:rsid w:val="00C77C84"/>
    <w:rsid w:val="00C95287"/>
    <w:rsid w:val="00C96A87"/>
    <w:rsid w:val="00C97AE8"/>
    <w:rsid w:val="00CD2D4B"/>
    <w:rsid w:val="00CE57C1"/>
    <w:rsid w:val="00CF286E"/>
    <w:rsid w:val="00D447F0"/>
    <w:rsid w:val="00D62D8D"/>
    <w:rsid w:val="00D76323"/>
    <w:rsid w:val="00D77DEB"/>
    <w:rsid w:val="00D95752"/>
    <w:rsid w:val="00DA4C0D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2016-05-12T19:40:00Z</cp:lastPrinted>
  <dcterms:created xsi:type="dcterms:W3CDTF">2016-05-11T17:20:00Z</dcterms:created>
  <dcterms:modified xsi:type="dcterms:W3CDTF">2016-05-12T19:40:00Z</dcterms:modified>
</cp:coreProperties>
</file>