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8A04E7">
        <w:t xml:space="preserve"> 525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370D2D">
        <w:t>18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84E43">
        <w:rPr>
          <w:rFonts w:ascii="Times New Roman" w:hAnsi="Times New Roman"/>
          <w:sz w:val="24"/>
        </w:rPr>
        <w:t>1</w:t>
      </w:r>
      <w:r w:rsidR="00370D2D">
        <w:rPr>
          <w:rFonts w:ascii="Times New Roman" w:hAnsi="Times New Roman"/>
          <w:sz w:val="24"/>
        </w:rPr>
        <w:t>7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 xml:space="preserve">, </w:t>
      </w:r>
      <w:r w:rsidR="001A0BA3">
        <w:rPr>
          <w:rFonts w:ascii="Times New Roman" w:hAnsi="Times New Roman"/>
          <w:sz w:val="24"/>
        </w:rPr>
        <w:t xml:space="preserve">a </w:t>
      </w:r>
      <w:r w:rsidR="00370D2D">
        <w:rPr>
          <w:rFonts w:ascii="Times New Roman" w:hAnsi="Times New Roman"/>
          <w:sz w:val="24"/>
        </w:rPr>
        <w:t xml:space="preserve">reposição </w:t>
      </w:r>
      <w:r w:rsidR="008A04E7">
        <w:rPr>
          <w:rFonts w:ascii="Times New Roman" w:hAnsi="Times New Roman"/>
          <w:sz w:val="24"/>
        </w:rPr>
        <w:t>de paralelepípedo</w:t>
      </w:r>
      <w:r w:rsidR="001A0BA3">
        <w:rPr>
          <w:rFonts w:ascii="Times New Roman" w:hAnsi="Times New Roman"/>
          <w:sz w:val="24"/>
        </w:rPr>
        <w:t>s</w:t>
      </w:r>
      <w:r w:rsidR="008A04E7">
        <w:rPr>
          <w:rFonts w:ascii="Times New Roman" w:hAnsi="Times New Roman"/>
          <w:sz w:val="24"/>
        </w:rPr>
        <w:t xml:space="preserve"> sobre os buracos localizados na Avenida Santo Inácio</w:t>
      </w:r>
      <w:r w:rsidR="00EF6838">
        <w:rPr>
          <w:rFonts w:ascii="Times New Roman" w:hAnsi="Times New Roman"/>
          <w:sz w:val="24"/>
        </w:rPr>
        <w:t>.</w:t>
      </w:r>
      <w:r w:rsidR="00370D2D">
        <w:rPr>
          <w:rFonts w:ascii="Times New Roman" w:hAnsi="Times New Roman"/>
          <w:sz w:val="24"/>
        </w:rPr>
        <w:t xml:space="preserve"> Foto</w:t>
      </w:r>
      <w:r w:rsidR="008A04E7">
        <w:rPr>
          <w:rFonts w:ascii="Times New Roman" w:hAnsi="Times New Roman"/>
          <w:sz w:val="24"/>
        </w:rPr>
        <w:t>s</w:t>
      </w:r>
      <w:r w:rsidR="00370D2D">
        <w:rPr>
          <w:rFonts w:ascii="Times New Roman" w:hAnsi="Times New Roman"/>
          <w:sz w:val="24"/>
        </w:rPr>
        <w:t xml:space="preserve"> em a</w:t>
      </w:r>
      <w:r w:rsidR="00B7735E">
        <w:rPr>
          <w:rFonts w:ascii="Times New Roman" w:hAnsi="Times New Roman"/>
          <w:sz w:val="24"/>
        </w:rPr>
        <w:t>nexo.</w:t>
      </w: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buracos estão causando transtornos aos motoristas e colocando em risco os moradores do local. Além disso, segundo relatos, os buracos estão abertos há meses, aumentando o seu tamanho com o passar do tempo.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2016-05-18T18:17:00Z</cp:lastPrinted>
  <dcterms:created xsi:type="dcterms:W3CDTF">2016-05-18T14:33:00Z</dcterms:created>
  <dcterms:modified xsi:type="dcterms:W3CDTF">2016-05-18T18:18:00Z</dcterms:modified>
</cp:coreProperties>
</file>