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263D4">
        <w:t xml:space="preserve"> 526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370D2D">
        <w:t>18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</w:t>
      </w:r>
      <w:r w:rsidR="00370D2D">
        <w:rPr>
          <w:rFonts w:ascii="Times New Roman" w:hAnsi="Times New Roman"/>
          <w:sz w:val="24"/>
        </w:rPr>
        <w:t>7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617E6E">
        <w:rPr>
          <w:rFonts w:ascii="Times New Roman" w:hAnsi="Times New Roman"/>
          <w:sz w:val="24"/>
        </w:rPr>
        <w:t xml:space="preserve">a </w:t>
      </w:r>
      <w:r w:rsidR="00A263D4">
        <w:rPr>
          <w:rFonts w:ascii="Times New Roman" w:hAnsi="Times New Roman"/>
          <w:sz w:val="24"/>
        </w:rPr>
        <w:t>limpeza dos bueiros loca</w:t>
      </w:r>
      <w:r w:rsidR="00617E6E">
        <w:rPr>
          <w:rFonts w:ascii="Times New Roman" w:hAnsi="Times New Roman"/>
          <w:sz w:val="24"/>
        </w:rPr>
        <w:t>lizados em toda a extensão das R</w:t>
      </w:r>
      <w:r w:rsidR="00A263D4">
        <w:rPr>
          <w:rFonts w:ascii="Times New Roman" w:hAnsi="Times New Roman"/>
          <w:sz w:val="24"/>
        </w:rPr>
        <w:t>uas Luiz Gonzaga Mathias d</w:t>
      </w:r>
      <w:r w:rsidR="00617E6E">
        <w:rPr>
          <w:rFonts w:ascii="Times New Roman" w:hAnsi="Times New Roman"/>
          <w:sz w:val="24"/>
        </w:rPr>
        <w:t>e Oliveira, Bairro São José e</w:t>
      </w:r>
      <w:r w:rsidR="00A263D4">
        <w:rPr>
          <w:rFonts w:ascii="Times New Roman" w:hAnsi="Times New Roman"/>
          <w:sz w:val="24"/>
        </w:rPr>
        <w:t xml:space="preserve"> Cláudio da Costa, Bairro Jardim Planalto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</w:t>
      </w:r>
      <w:r w:rsidR="008A04E7">
        <w:rPr>
          <w:rFonts w:ascii="Times New Roman" w:hAnsi="Times New Roman"/>
          <w:sz w:val="24"/>
        </w:rPr>
        <w:t>s</w:t>
      </w:r>
      <w:r w:rsidR="00370D2D">
        <w:rPr>
          <w:rFonts w:ascii="Times New Roman" w:hAnsi="Times New Roman"/>
          <w:sz w:val="24"/>
        </w:rPr>
        <w:t xml:space="preserve">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</w:t>
      </w:r>
      <w:r w:rsidR="00A263D4">
        <w:rPr>
          <w:rFonts w:ascii="Times New Roman" w:hAnsi="Times New Roman"/>
          <w:sz w:val="24"/>
        </w:rPr>
        <w:t>bueiros referidos padecem desta limpeza, pois não tem vazão nenhuma dágua, e segundo relato dos moradores, os alagamentos estão cada vez mais frequentes e causando os mais diversos transtornos à população</w:t>
      </w:r>
      <w:r>
        <w:rPr>
          <w:rFonts w:ascii="Times New Roman" w:hAnsi="Times New Roman"/>
          <w:sz w:val="24"/>
        </w:rPr>
        <w:t>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17E6E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263D4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50F7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334A4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2016-05-18T18:19:00Z</cp:lastPrinted>
  <dcterms:created xsi:type="dcterms:W3CDTF">2016-05-18T14:41:00Z</dcterms:created>
  <dcterms:modified xsi:type="dcterms:W3CDTF">2016-05-18T18:19:00Z</dcterms:modified>
</cp:coreProperties>
</file>