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B436C8">
        <w:t>701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3F22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3F22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8B179A">
        <w:rPr>
          <w:rFonts w:ascii="Times New Roman" w:hAnsi="Times New Roman"/>
          <w:sz w:val="24"/>
        </w:rPr>
        <w:t>a limpeza do canteiro central da Av. Dom Pedro</w:t>
      </w:r>
      <w:r w:rsidR="00B9667A">
        <w:rPr>
          <w:rFonts w:ascii="Times New Roman" w:hAnsi="Times New Roman"/>
          <w:sz w:val="24"/>
        </w:rPr>
        <w:t>,</w:t>
      </w:r>
      <w:r w:rsidR="008B179A">
        <w:rPr>
          <w:rFonts w:ascii="Times New Roman" w:hAnsi="Times New Roman"/>
          <w:sz w:val="24"/>
        </w:rPr>
        <w:t xml:space="preserve"> compreen</w:t>
      </w:r>
      <w:r w:rsidR="00B9667A">
        <w:rPr>
          <w:rFonts w:ascii="Times New Roman" w:hAnsi="Times New Roman"/>
          <w:sz w:val="24"/>
        </w:rPr>
        <w:t>dido entre a Rua Dona Isabel e a</w:t>
      </w:r>
      <w:r w:rsidR="008B179A">
        <w:rPr>
          <w:rFonts w:ascii="Times New Roman" w:hAnsi="Times New Roman"/>
          <w:sz w:val="24"/>
        </w:rPr>
        <w:t xml:space="preserve"> Rua Coronel Serafim, pois existe acúmulo de lixo no local</w:t>
      </w:r>
      <w:r w:rsidR="00365883">
        <w:rPr>
          <w:rFonts w:ascii="Times New Roman" w:hAnsi="Times New Roman"/>
          <w:sz w:val="24"/>
        </w:rPr>
        <w:t>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C405B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B179A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436C8"/>
    <w:rsid w:val="00B8522E"/>
    <w:rsid w:val="00B878BE"/>
    <w:rsid w:val="00B91CAE"/>
    <w:rsid w:val="00B9667A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2016-06-23T17:15:00Z</cp:lastPrinted>
  <dcterms:created xsi:type="dcterms:W3CDTF">2016-06-22T16:54:00Z</dcterms:created>
  <dcterms:modified xsi:type="dcterms:W3CDTF">2016-06-23T17:15:00Z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