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73459A">
        <w:t xml:space="preserve"> </w:t>
      </w:r>
      <w:r w:rsidR="00B84B92">
        <w:t>702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8914CD">
        <w:t xml:space="preserve"> </w:t>
      </w:r>
      <w:r w:rsidR="00834279">
        <w:t>22</w:t>
      </w:r>
      <w:r w:rsidR="00945C72">
        <w:t xml:space="preserve"> de </w:t>
      </w:r>
      <w:r w:rsidR="00834279">
        <w:t xml:space="preserve">junho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Default="00850DAB" w:rsidP="00A25F7C">
      <w:pPr>
        <w:spacing w:line="276" w:lineRule="auto"/>
        <w:rPr>
          <w:lang w:val="pt-PT"/>
        </w:rPr>
      </w:pPr>
    </w:p>
    <w:p w:rsidR="008914CD" w:rsidRDefault="008914CD" w:rsidP="00A25F7C">
      <w:pPr>
        <w:spacing w:line="276" w:lineRule="auto"/>
        <w:rPr>
          <w:lang w:val="pt-PT"/>
        </w:rPr>
      </w:pPr>
    </w:p>
    <w:p w:rsidR="0073459A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Ilmo. Sr. Robson Cougo,</w:t>
      </w:r>
    </w:p>
    <w:p w:rsidR="003201C8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Gerente da AES Sul,</w:t>
      </w:r>
    </w:p>
    <w:p w:rsidR="003201C8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Rua Presidente Roosevelt, nº 68, Bairro Centro,</w:t>
      </w:r>
    </w:p>
    <w:p w:rsidR="008914CD" w:rsidRDefault="003201C8" w:rsidP="003201C8">
      <w:pPr>
        <w:spacing w:line="276" w:lineRule="auto"/>
        <w:rPr>
          <w:lang w:val="pt-PT"/>
        </w:rPr>
      </w:pPr>
      <w:r>
        <w:rPr>
          <w:lang w:val="pt-PT"/>
        </w:rPr>
        <w:t>São Leopoldo.</w:t>
      </w:r>
    </w:p>
    <w:p w:rsidR="003201C8" w:rsidRPr="004B0136" w:rsidRDefault="003201C8" w:rsidP="003201C8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3201C8">
        <w:rPr>
          <w:lang w:val="pt-PT"/>
        </w:rPr>
        <w:t>Gerente,</w:t>
      </w:r>
    </w:p>
    <w:p w:rsidR="008914CD" w:rsidRDefault="008914CD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4915F7" w:rsidRDefault="00D06AA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</w:t>
      </w:r>
      <w:r w:rsidR="00B84B92" w:rsidRPr="00B84B92">
        <w:rPr>
          <w:rFonts w:ascii="Times New Roman" w:hAnsi="Times New Roman"/>
          <w:sz w:val="24"/>
        </w:rPr>
        <w:t xml:space="preserve"> </w:t>
      </w:r>
      <w:r w:rsidR="00B84B92">
        <w:rPr>
          <w:rFonts w:ascii="Times New Roman" w:hAnsi="Times New Roman"/>
          <w:sz w:val="24"/>
        </w:rPr>
        <w:t>Rafael Figliero</w:t>
      </w:r>
      <w:r w:rsidR="00B84B92" w:rsidRPr="00AD6635">
        <w:rPr>
          <w:rFonts w:ascii="Times New Roman" w:hAnsi="Times New Roman"/>
          <w:sz w:val="24"/>
        </w:rPr>
        <w:t xml:space="preserve">, aprovado em </w:t>
      </w:r>
      <w:r w:rsidR="00B84B92">
        <w:rPr>
          <w:rFonts w:ascii="Times New Roman" w:hAnsi="Times New Roman"/>
          <w:sz w:val="24"/>
        </w:rPr>
        <w:t xml:space="preserve">Sessão Ordinária </w:t>
      </w:r>
      <w:r w:rsidR="00B84B92" w:rsidRPr="00AD6635">
        <w:rPr>
          <w:rFonts w:ascii="Times New Roman" w:hAnsi="Times New Roman"/>
          <w:sz w:val="24"/>
        </w:rPr>
        <w:t xml:space="preserve">de </w:t>
      </w:r>
      <w:r w:rsidR="00B84B92">
        <w:rPr>
          <w:rFonts w:ascii="Times New Roman" w:hAnsi="Times New Roman"/>
          <w:sz w:val="24"/>
        </w:rPr>
        <w:t>21 de junho</w:t>
      </w:r>
      <w:r w:rsidR="00607A82">
        <w:rPr>
          <w:rFonts w:ascii="Times New Roman" w:hAnsi="Times New Roman"/>
          <w:sz w:val="24"/>
        </w:rPr>
        <w:t xml:space="preserve">, </w:t>
      </w:r>
      <w:r w:rsidR="008865AD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 xml:space="preserve">que Vossa </w:t>
      </w:r>
      <w:r w:rsidR="003201C8">
        <w:rPr>
          <w:rFonts w:ascii="Times New Roman" w:hAnsi="Times New Roman"/>
          <w:sz w:val="24"/>
        </w:rPr>
        <w:t>Senhoria</w:t>
      </w:r>
      <w:r w:rsidR="00A87617">
        <w:rPr>
          <w:rFonts w:ascii="Times New Roman" w:hAnsi="Times New Roman"/>
          <w:sz w:val="24"/>
        </w:rPr>
        <w:t xml:space="preserve"> </w:t>
      </w:r>
      <w:r w:rsidR="009838BB">
        <w:rPr>
          <w:rFonts w:ascii="Times New Roman" w:hAnsi="Times New Roman"/>
          <w:sz w:val="24"/>
        </w:rPr>
        <w:t>provide</w:t>
      </w:r>
      <w:r w:rsidR="00B84B92">
        <w:rPr>
          <w:rFonts w:ascii="Times New Roman" w:hAnsi="Times New Roman"/>
          <w:sz w:val="24"/>
        </w:rPr>
        <w:t>ncie a revisão geral na fiação e nos transformadores que fornecem energia na</w:t>
      </w:r>
      <w:r w:rsidR="00834279">
        <w:rPr>
          <w:rFonts w:ascii="Times New Roman" w:hAnsi="Times New Roman"/>
          <w:sz w:val="24"/>
        </w:rPr>
        <w:t xml:space="preserve">  Rua </w:t>
      </w:r>
      <w:r w:rsidR="00B84B92">
        <w:rPr>
          <w:rFonts w:ascii="Times New Roman" w:hAnsi="Times New Roman"/>
          <w:sz w:val="24"/>
        </w:rPr>
        <w:t>São Luís</w:t>
      </w:r>
      <w:r w:rsidR="00834279">
        <w:rPr>
          <w:rFonts w:ascii="Times New Roman" w:hAnsi="Times New Roman"/>
          <w:sz w:val="24"/>
        </w:rPr>
        <w:t xml:space="preserve">, Bairro </w:t>
      </w:r>
      <w:r w:rsidR="00851D16">
        <w:rPr>
          <w:rFonts w:ascii="Times New Roman" w:hAnsi="Times New Roman"/>
          <w:sz w:val="24"/>
        </w:rPr>
        <w:t>P</w:t>
      </w:r>
      <w:r w:rsidR="00B84B92">
        <w:rPr>
          <w:rFonts w:ascii="Times New Roman" w:hAnsi="Times New Roman"/>
          <w:sz w:val="24"/>
        </w:rPr>
        <w:t>arque Amador</w:t>
      </w:r>
      <w:r w:rsidR="00834279">
        <w:rPr>
          <w:rFonts w:ascii="Times New Roman" w:hAnsi="Times New Roman"/>
          <w:sz w:val="24"/>
        </w:rPr>
        <w:t>.</w:t>
      </w:r>
    </w:p>
    <w:p w:rsidR="009845C2" w:rsidRDefault="009845C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73459A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84B92" w:rsidRDefault="00B84B92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DA4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54A3"/>
    <w:rsid w:val="0015614B"/>
    <w:rsid w:val="00161CB2"/>
    <w:rsid w:val="00161D90"/>
    <w:rsid w:val="00162BA2"/>
    <w:rsid w:val="001666B0"/>
    <w:rsid w:val="001715D2"/>
    <w:rsid w:val="00174D28"/>
    <w:rsid w:val="00175A86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86120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D655D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01C8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4BCB"/>
    <w:rsid w:val="005550C4"/>
    <w:rsid w:val="005635B2"/>
    <w:rsid w:val="00564793"/>
    <w:rsid w:val="00565EB5"/>
    <w:rsid w:val="005711E0"/>
    <w:rsid w:val="0057180B"/>
    <w:rsid w:val="00577ACA"/>
    <w:rsid w:val="00581A24"/>
    <w:rsid w:val="005876EF"/>
    <w:rsid w:val="00594F75"/>
    <w:rsid w:val="005957C3"/>
    <w:rsid w:val="00595A10"/>
    <w:rsid w:val="005A595D"/>
    <w:rsid w:val="005B64DE"/>
    <w:rsid w:val="005B6E22"/>
    <w:rsid w:val="005B7756"/>
    <w:rsid w:val="005C0056"/>
    <w:rsid w:val="005C3374"/>
    <w:rsid w:val="005C7BF9"/>
    <w:rsid w:val="005D2436"/>
    <w:rsid w:val="005D2C78"/>
    <w:rsid w:val="005E5B23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45C4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31B3E"/>
    <w:rsid w:val="0073459A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596A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279"/>
    <w:rsid w:val="00834989"/>
    <w:rsid w:val="00837C75"/>
    <w:rsid w:val="008405C6"/>
    <w:rsid w:val="00841D52"/>
    <w:rsid w:val="00850DAB"/>
    <w:rsid w:val="008514CA"/>
    <w:rsid w:val="00851D16"/>
    <w:rsid w:val="00852607"/>
    <w:rsid w:val="0086286F"/>
    <w:rsid w:val="00865574"/>
    <w:rsid w:val="00866AF0"/>
    <w:rsid w:val="008825BF"/>
    <w:rsid w:val="008854AE"/>
    <w:rsid w:val="008865AD"/>
    <w:rsid w:val="00886BBF"/>
    <w:rsid w:val="008914CD"/>
    <w:rsid w:val="00891DBC"/>
    <w:rsid w:val="00892D5D"/>
    <w:rsid w:val="008930A1"/>
    <w:rsid w:val="008958FE"/>
    <w:rsid w:val="008B6AFB"/>
    <w:rsid w:val="008C037D"/>
    <w:rsid w:val="008C36A2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50EB9"/>
    <w:rsid w:val="00972768"/>
    <w:rsid w:val="00980A94"/>
    <w:rsid w:val="009838BB"/>
    <w:rsid w:val="009845C2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D2104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84B92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5233"/>
    <w:rsid w:val="00C97D38"/>
    <w:rsid w:val="00CA6550"/>
    <w:rsid w:val="00CB5070"/>
    <w:rsid w:val="00CC0DB7"/>
    <w:rsid w:val="00CD0B14"/>
    <w:rsid w:val="00CD0F96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5614C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38C5"/>
    <w:rsid w:val="00DE3DD1"/>
    <w:rsid w:val="00DE55E3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9A1C-587C-4611-B2C6-8D8FBD8F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2016-06-23T17:22:00Z</cp:lastPrinted>
  <dcterms:created xsi:type="dcterms:W3CDTF">2016-06-22T17:48:00Z</dcterms:created>
  <dcterms:modified xsi:type="dcterms:W3CDTF">2016-06-23T17:22:00Z</dcterms:modified>
</cp:coreProperties>
</file>