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FC433B">
        <w:t>769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FC433B">
        <w:rPr>
          <w:lang w:val="pt-PT"/>
        </w:rPr>
        <w:t>06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FC433B">
        <w:rPr>
          <w:lang w:val="pt-PT"/>
        </w:rPr>
        <w:t>julho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52A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FC433B">
        <w:rPr>
          <w:rFonts w:ascii="Times New Roman" w:hAnsi="Times New Roman"/>
          <w:sz w:val="24"/>
        </w:rPr>
        <w:t>05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673519">
        <w:rPr>
          <w:rFonts w:ascii="Times New Roman" w:hAnsi="Times New Roman"/>
          <w:sz w:val="24"/>
        </w:rPr>
        <w:t xml:space="preserve">determine a Secretaria competente, </w:t>
      </w:r>
      <w:r w:rsidR="00FC433B">
        <w:rPr>
          <w:rFonts w:ascii="Times New Roman" w:hAnsi="Times New Roman"/>
          <w:sz w:val="24"/>
        </w:rPr>
        <w:t>o alargamento e aprofundamento urgentes do Arroio Esteio</w:t>
      </w:r>
      <w:r w:rsidR="007835C9">
        <w:rPr>
          <w:rFonts w:ascii="Times New Roman" w:hAnsi="Times New Roman"/>
          <w:sz w:val="24"/>
        </w:rPr>
        <w:t>,</w:t>
      </w:r>
      <w:r w:rsidR="00FC433B">
        <w:rPr>
          <w:rFonts w:ascii="Times New Roman" w:hAnsi="Times New Roman"/>
          <w:sz w:val="24"/>
        </w:rPr>
        <w:t xml:space="preserve"> </w:t>
      </w:r>
      <w:r w:rsidR="007835C9">
        <w:rPr>
          <w:rFonts w:ascii="Times New Roman" w:hAnsi="Times New Roman"/>
          <w:sz w:val="24"/>
        </w:rPr>
        <w:t>no</w:t>
      </w:r>
      <w:r w:rsidR="00FC433B">
        <w:rPr>
          <w:rFonts w:ascii="Times New Roman" w:hAnsi="Times New Roman"/>
          <w:sz w:val="24"/>
        </w:rPr>
        <w:t xml:space="preserve"> final da Rua Theodomiro Porto da Fonseca</w:t>
      </w:r>
      <w:r w:rsidR="007E7380">
        <w:rPr>
          <w:rFonts w:ascii="Times New Roman" w:hAnsi="Times New Roman"/>
          <w:sz w:val="24"/>
        </w:rPr>
        <w:t>.</w:t>
      </w:r>
    </w:p>
    <w:p w:rsidR="007E7380" w:rsidRDefault="007E7380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6C54FF" w:rsidRDefault="007E7380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6412D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FC433B">
        <w:rPr>
          <w:rFonts w:ascii="Times New Roman" w:hAnsi="Times New Roman"/>
          <w:sz w:val="24"/>
        </w:rPr>
        <w:t>está completando um ano que as famílias que ocupam a área deixaram o local, ficando a mercê de novas ocupações. Além disso, o maior problema são as obras de desobstrução que ainda não iniciaram, expondo os moradores ao risco  de novas enchentes.</w:t>
      </w:r>
    </w:p>
    <w:p w:rsidR="00FC433B" w:rsidRDefault="00FC433B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51FA6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14A54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32B47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12D7"/>
    <w:rsid w:val="00642FAE"/>
    <w:rsid w:val="00673519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35C9"/>
    <w:rsid w:val="00790979"/>
    <w:rsid w:val="00793381"/>
    <w:rsid w:val="007A0B16"/>
    <w:rsid w:val="007A2EC1"/>
    <w:rsid w:val="007B4292"/>
    <w:rsid w:val="007B6431"/>
    <w:rsid w:val="007C2800"/>
    <w:rsid w:val="007E7380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60E1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75011"/>
    <w:rsid w:val="00AB5B93"/>
    <w:rsid w:val="00AC0EF8"/>
    <w:rsid w:val="00AC3CDF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  <w:rsid w:val="00FC4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2016-07-06T20:55:00Z</cp:lastPrinted>
  <dcterms:created xsi:type="dcterms:W3CDTF">2016-07-06T18:04:00Z</dcterms:created>
  <dcterms:modified xsi:type="dcterms:W3CDTF">2016-07-06T20:55:00Z</dcterms:modified>
</cp:coreProperties>
</file>