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B1002D">
        <w:t>786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D05095">
        <w:rPr>
          <w:lang w:val="pt-PT"/>
        </w:rPr>
        <w:t>13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967F2" w:rsidRDefault="009B7182" w:rsidP="00FA34A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34A9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FA34A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FA34A9">
        <w:rPr>
          <w:rFonts w:ascii="Times New Roman" w:hAnsi="Times New Roman"/>
          <w:sz w:val="24"/>
        </w:rPr>
        <w:t>Jane Battistello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D05095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FA34A9">
        <w:rPr>
          <w:rFonts w:ascii="Times New Roman" w:hAnsi="Times New Roman"/>
          <w:sz w:val="24"/>
        </w:rPr>
        <w:t>o conserto da calçada da Rua Vila Lobos, nº 756</w:t>
      </w:r>
      <w:r w:rsidR="0062012A">
        <w:rPr>
          <w:rFonts w:ascii="Times New Roman" w:hAnsi="Times New Roman"/>
          <w:sz w:val="24"/>
        </w:rPr>
        <w:t xml:space="preserve"> -  Bairro T</w:t>
      </w:r>
      <w:r w:rsidR="00FA34A9">
        <w:rPr>
          <w:rFonts w:ascii="Times New Roman" w:hAnsi="Times New Roman"/>
          <w:sz w:val="24"/>
        </w:rPr>
        <w:t>amadaré.</w:t>
      </w:r>
    </w:p>
    <w:p w:rsidR="00FA34A9" w:rsidRDefault="00FA34A9" w:rsidP="00FA34A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o trabalho de manutenção, não foi concluído. </w:t>
      </w:r>
      <w:r w:rsidR="0062012A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oi consertado uma broca na calçada, e as lajes ainda não foram assentadas.</w:t>
      </w: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012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002D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48A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060F7"/>
    <w:rsid w:val="00F30118"/>
    <w:rsid w:val="00F54EC5"/>
    <w:rsid w:val="00F610A4"/>
    <w:rsid w:val="00F70A39"/>
    <w:rsid w:val="00F92183"/>
    <w:rsid w:val="00FA168D"/>
    <w:rsid w:val="00FA2B8A"/>
    <w:rsid w:val="00FA2CA5"/>
    <w:rsid w:val="00FA34A9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2016-07-13T20:56:00Z</cp:lastPrinted>
  <dcterms:created xsi:type="dcterms:W3CDTF">2016-07-13T16:39:00Z</dcterms:created>
  <dcterms:modified xsi:type="dcterms:W3CDTF">2016-07-13T20:56:00Z</dcterms:modified>
</cp:coreProperties>
</file>