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54151">
        <w:t>815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390ECA">
        <w:rPr>
          <w:lang w:val="pt-PT"/>
        </w:rPr>
        <w:t>20</w:t>
      </w:r>
      <w:r w:rsidR="00244823">
        <w:rPr>
          <w:lang w:val="pt-PT"/>
        </w:rPr>
        <w:t xml:space="preserve">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</w:t>
      </w:r>
      <w:r w:rsidR="00854151">
        <w:rPr>
          <w:rFonts w:ascii="Times New Roman" w:hAnsi="Times New Roman"/>
          <w:sz w:val="24"/>
        </w:rPr>
        <w:t xml:space="preserve">a </w:t>
      </w:r>
      <w:r w:rsidRPr="00AD6635">
        <w:rPr>
          <w:rFonts w:ascii="Times New Roman" w:hAnsi="Times New Roman"/>
          <w:sz w:val="24"/>
        </w:rPr>
        <w:t>Vereador</w:t>
      </w:r>
      <w:r w:rsidR="0085415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54151">
        <w:rPr>
          <w:rFonts w:ascii="Times New Roman" w:hAnsi="Times New Roman"/>
          <w:sz w:val="24"/>
        </w:rPr>
        <w:t>Beatriz Lopes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045749">
        <w:rPr>
          <w:rFonts w:ascii="Times New Roman" w:hAnsi="Times New Roman"/>
          <w:sz w:val="24"/>
        </w:rPr>
        <w:t>1</w:t>
      </w:r>
      <w:r w:rsidR="00390ECA">
        <w:rPr>
          <w:rFonts w:ascii="Times New Roman" w:hAnsi="Times New Roman"/>
          <w:sz w:val="24"/>
        </w:rPr>
        <w:t>9</w:t>
      </w:r>
      <w:r w:rsidR="00045749">
        <w:rPr>
          <w:rFonts w:ascii="Times New Roman" w:hAnsi="Times New Roman"/>
          <w:sz w:val="24"/>
        </w:rPr>
        <w:t xml:space="preserve">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854151">
        <w:rPr>
          <w:rFonts w:ascii="Times New Roman" w:hAnsi="Times New Roman"/>
          <w:sz w:val="24"/>
        </w:rPr>
        <w:t>a limpeza da boca de lobo na Rua Taquara em frente ao número 142</w:t>
      </w:r>
      <w:r w:rsidR="0066598C">
        <w:rPr>
          <w:rFonts w:ascii="Times New Roman" w:hAnsi="Times New Roman"/>
          <w:sz w:val="24"/>
        </w:rPr>
        <w:t>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7765D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54151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389B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2016-07-13T20:57:00Z</cp:lastPrinted>
  <dcterms:created xsi:type="dcterms:W3CDTF">2016-07-20T13:52:00Z</dcterms:created>
  <dcterms:modified xsi:type="dcterms:W3CDTF">2016-07-20T13:56:00Z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