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45E85">
        <w:t>060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4C2C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045E85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45E85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45E8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045E85">
        <w:rPr>
          <w:rFonts w:ascii="Times New Roman" w:hAnsi="Times New Roman"/>
          <w:sz w:val="24"/>
        </w:rPr>
        <w:t>se digne a informar se há previsão da empresa contratada pela Prefeitura de Esteio retomar os serviços de infraestrutura no loteamento Bom Jesus? E em caso positivo, qual a data prevista?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1B1C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 w:rsidR="00045E85">
        <w:rPr>
          <w:rFonts w:ascii="Times New Roman" w:hAnsi="Times New Roman"/>
          <w:sz w:val="24"/>
        </w:rPr>
        <w:t xml:space="preserve"> os moradores estão ansiosos, aguardando a retomada dos serviços, uma vez que as chuvas reco</w:t>
      </w:r>
      <w:r w:rsidR="00184D02">
        <w:rPr>
          <w:rFonts w:ascii="Times New Roman" w:hAnsi="Times New Roman"/>
          <w:sz w:val="24"/>
        </w:rPr>
        <w:t>r</w:t>
      </w:r>
      <w:r w:rsidR="00045E85">
        <w:rPr>
          <w:rFonts w:ascii="Times New Roman" w:hAnsi="Times New Roman"/>
          <w:sz w:val="24"/>
        </w:rPr>
        <w:t>rentes podem prejudicar as benfeitorias já iniciadas</w:t>
      </w:r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4D02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7959-6FAA-41DD-9104-FD0B1DD0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2017-01-04T15:25:00Z</cp:lastPrinted>
  <dcterms:created xsi:type="dcterms:W3CDTF">2017-01-18T12:40:00Z</dcterms:created>
  <dcterms:modified xsi:type="dcterms:W3CDTF">2017-01-18T16:36:00Z</dcterms:modified>
</cp:coreProperties>
</file>