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6B1A4C">
        <w:t>095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Pr="00B16B31" w:rsidRDefault="003659F2" w:rsidP="00B16B31"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>
        <w:rPr>
          <w:lang w:val="pt-PT"/>
        </w:rPr>
        <w:t xml:space="preserve">         </w:t>
      </w:r>
      <w:r w:rsidR="002803A5" w:rsidRPr="00AD6635">
        <w:rPr>
          <w:lang w:val="pt-PT"/>
        </w:rPr>
        <w:t xml:space="preserve">Esteio, </w:t>
      </w:r>
      <w:r w:rsidR="00104481">
        <w:rPr>
          <w:lang w:val="pt-PT"/>
        </w:rPr>
        <w:t>18</w:t>
      </w:r>
      <w:r w:rsidR="00BD02EF">
        <w:rPr>
          <w:lang w:val="pt-PT"/>
        </w:rPr>
        <w:t xml:space="preserve"> </w:t>
      </w:r>
      <w:r w:rsidR="00B16B31">
        <w:rPr>
          <w:lang w:val="pt-PT"/>
        </w:rPr>
        <w:t xml:space="preserve">de </w:t>
      </w:r>
      <w:r>
        <w:rPr>
          <w:lang w:val="pt-PT"/>
        </w:rPr>
        <w:t>janeiro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BE4C2C" w:rsidRDefault="002803A5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 w:rsidR="00402C53">
        <w:rPr>
          <w:rFonts w:ascii="Times New Roman" w:hAnsi="Times New Roman"/>
          <w:sz w:val="24"/>
        </w:rPr>
        <w:t xml:space="preserve"> Már</w:t>
      </w:r>
      <w:r w:rsidR="00445D1C">
        <w:rPr>
          <w:rFonts w:ascii="Times New Roman" w:hAnsi="Times New Roman"/>
          <w:sz w:val="24"/>
        </w:rPr>
        <w:t>io Celente Couto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3659F2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402C53">
        <w:rPr>
          <w:rFonts w:ascii="Times New Roman" w:hAnsi="Times New Roman"/>
          <w:sz w:val="24"/>
        </w:rPr>
        <w:t>1</w:t>
      </w:r>
      <w:r w:rsidR="00104481">
        <w:rPr>
          <w:rFonts w:ascii="Times New Roman" w:hAnsi="Times New Roman"/>
          <w:sz w:val="24"/>
        </w:rPr>
        <w:t>7</w:t>
      </w:r>
      <w:r w:rsidR="00B16B31">
        <w:rPr>
          <w:rFonts w:ascii="Times New Roman" w:hAnsi="Times New Roman"/>
          <w:sz w:val="24"/>
        </w:rPr>
        <w:t xml:space="preserve"> de </w:t>
      </w:r>
      <w:r w:rsidR="003659F2">
        <w:rPr>
          <w:rFonts w:ascii="Times New Roman" w:hAnsi="Times New Roman"/>
          <w:sz w:val="24"/>
        </w:rPr>
        <w:t>janeiro</w:t>
      </w:r>
      <w:r w:rsidR="00751EFA">
        <w:rPr>
          <w:rFonts w:ascii="Times New Roman" w:hAnsi="Times New Roman"/>
          <w:sz w:val="24"/>
        </w:rPr>
        <w:t xml:space="preserve">, </w:t>
      </w:r>
      <w:r w:rsidR="00110272">
        <w:rPr>
          <w:rFonts w:ascii="Times New Roman" w:hAnsi="Times New Roman"/>
          <w:sz w:val="24"/>
        </w:rPr>
        <w:t>solici</w:t>
      </w:r>
      <w:r w:rsidR="00F81E14">
        <w:rPr>
          <w:rFonts w:ascii="Times New Roman" w:hAnsi="Times New Roman"/>
          <w:sz w:val="24"/>
        </w:rPr>
        <w:t>ta</w:t>
      </w:r>
      <w:r w:rsidR="003659F2">
        <w:rPr>
          <w:rFonts w:ascii="Times New Roman" w:hAnsi="Times New Roman"/>
          <w:sz w:val="24"/>
        </w:rPr>
        <w:t xml:space="preserve"> </w:t>
      </w:r>
      <w:r w:rsidR="00093BBE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Vossa E</w:t>
      </w:r>
      <w:r w:rsidR="00D75CA6">
        <w:rPr>
          <w:rFonts w:ascii="Times New Roman" w:hAnsi="Times New Roman"/>
          <w:sz w:val="24"/>
        </w:rPr>
        <w:t>xcelência</w:t>
      </w:r>
      <w:r w:rsidR="00A1593C">
        <w:rPr>
          <w:rFonts w:ascii="Times New Roman" w:hAnsi="Times New Roman"/>
          <w:sz w:val="24"/>
        </w:rPr>
        <w:t>,</w:t>
      </w:r>
      <w:r w:rsidR="003659F2">
        <w:rPr>
          <w:rFonts w:ascii="Times New Roman" w:hAnsi="Times New Roman"/>
          <w:sz w:val="24"/>
        </w:rPr>
        <w:t xml:space="preserve"> </w:t>
      </w:r>
      <w:r w:rsidR="00A1593C">
        <w:rPr>
          <w:rFonts w:ascii="Times New Roman" w:hAnsi="Times New Roman"/>
          <w:sz w:val="24"/>
        </w:rPr>
        <w:t>que determine à S</w:t>
      </w:r>
      <w:r w:rsidR="00260F82">
        <w:rPr>
          <w:rFonts w:ascii="Times New Roman" w:hAnsi="Times New Roman"/>
          <w:sz w:val="24"/>
        </w:rPr>
        <w:t>ecretaria competente</w:t>
      </w:r>
      <w:r w:rsidR="00BD02EF">
        <w:rPr>
          <w:rFonts w:ascii="Times New Roman" w:hAnsi="Times New Roman"/>
          <w:sz w:val="24"/>
        </w:rPr>
        <w:t xml:space="preserve">, </w:t>
      </w:r>
      <w:r w:rsidR="006B1A4C">
        <w:rPr>
          <w:rFonts w:ascii="Times New Roman" w:hAnsi="Times New Roman"/>
          <w:sz w:val="24"/>
        </w:rPr>
        <w:t>que tenham médicos substitutos para todas as unidades da rede básica de saúde, na ocorrência de férias e/ou faltas por razões diversas dos médicos titulares</w:t>
      </w:r>
      <w:r w:rsidR="00791B1C">
        <w:rPr>
          <w:rFonts w:ascii="Times New Roman" w:hAnsi="Times New Roman"/>
          <w:sz w:val="24"/>
        </w:rPr>
        <w:t>.</w:t>
      </w:r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91B1C" w:rsidRDefault="00791B1C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BD02EF">
        <w:rPr>
          <w:rFonts w:ascii="Times New Roman" w:hAnsi="Times New Roman"/>
          <w:sz w:val="24"/>
        </w:rPr>
        <w:t>o Vereador,</w:t>
      </w:r>
      <w:r>
        <w:rPr>
          <w:rFonts w:ascii="Times New Roman" w:hAnsi="Times New Roman"/>
          <w:sz w:val="24"/>
        </w:rPr>
        <w:t xml:space="preserve"> </w:t>
      </w:r>
      <w:r w:rsidR="006B1A4C">
        <w:rPr>
          <w:rFonts w:ascii="Times New Roman" w:hAnsi="Times New Roman"/>
          <w:sz w:val="24"/>
        </w:rPr>
        <w:t>mesmo que os profissionais da saúde estejam trabalhando, as dificuldades da população persistem com o atendimento. Ao saírem de férias, tal fato agrava as consequências aos munícipes submetidos a condições desumanas para terem acesso a um direito universal. Piora diretamente o atendimento à população dos bairros em tais postos essenciais para garantir serviços de prevenção das doenças e, principalmente, a redução da demanda na rede de urgência e emergência. Precisamos ter medidas preventivas, uma vez que, as férias são programadas, sendo assim, a secretaria competente conseguirá agilizar uma substituição e garantir tal atendimento a população.</w:t>
      </w:r>
      <w:bookmarkStart w:id="0" w:name="_GoBack"/>
      <w:bookmarkEnd w:id="0"/>
    </w:p>
    <w:p w:rsidR="00BD02EF" w:rsidRDefault="00BD02EF" w:rsidP="00791B1C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81311"/>
    <w:rsid w:val="0009368C"/>
    <w:rsid w:val="00093BBE"/>
    <w:rsid w:val="00095E6A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4481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33A0"/>
    <w:rsid w:val="001C7357"/>
    <w:rsid w:val="001E7CD4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E18B5"/>
    <w:rsid w:val="002E41BD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B4A45"/>
    <w:rsid w:val="003C11AE"/>
    <w:rsid w:val="003D0666"/>
    <w:rsid w:val="003D1A06"/>
    <w:rsid w:val="003D1AC0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75F2"/>
    <w:rsid w:val="0046658B"/>
    <w:rsid w:val="00476616"/>
    <w:rsid w:val="00481BCA"/>
    <w:rsid w:val="00496584"/>
    <w:rsid w:val="004A385A"/>
    <w:rsid w:val="004B12B6"/>
    <w:rsid w:val="004E25E3"/>
    <w:rsid w:val="004E2A81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1A4C"/>
    <w:rsid w:val="006B75AE"/>
    <w:rsid w:val="006C32A5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2B59"/>
    <w:rsid w:val="008F6AFE"/>
    <w:rsid w:val="00903050"/>
    <w:rsid w:val="00912344"/>
    <w:rsid w:val="00914EA5"/>
    <w:rsid w:val="00915D0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CC3F8-3C1D-4EC0-8E6A-7D0100E8A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Usuario</cp:lastModifiedBy>
  <cp:revision>3</cp:revision>
  <cp:lastPrinted>2017-01-04T15:25:00Z</cp:lastPrinted>
  <dcterms:created xsi:type="dcterms:W3CDTF">2017-01-18T14:16:00Z</dcterms:created>
  <dcterms:modified xsi:type="dcterms:W3CDTF">2017-01-18T14:22:00Z</dcterms:modified>
</cp:coreProperties>
</file>