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2075AC">
        <w:t>16</w:t>
      </w:r>
      <w:r w:rsidR="007B593C">
        <w:t>4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1E59D3">
        <w:rPr>
          <w:lang w:val="pt-PT"/>
        </w:rPr>
        <w:t xml:space="preserve"> </w:t>
      </w:r>
      <w:r w:rsidR="002803A5" w:rsidRPr="00AD6635">
        <w:rPr>
          <w:lang w:val="pt-PT"/>
        </w:rPr>
        <w:t xml:space="preserve">Esteio, </w:t>
      </w:r>
      <w:r w:rsidR="001E59D3">
        <w:rPr>
          <w:lang w:val="pt-PT"/>
        </w:rPr>
        <w:t>01 de fevereir</w:t>
      </w:r>
      <w:r>
        <w:rPr>
          <w:lang w:val="pt-PT"/>
        </w:rPr>
        <w:t>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427BFB" w:rsidP="00427BFB">
      <w:pPr>
        <w:jc w:val="both"/>
      </w:pPr>
      <w:r>
        <w:t>Exmo. Sr. Leonardo Pascoal</w:t>
      </w:r>
      <w:r w:rsidRPr="006D367C">
        <w:t>,</w:t>
      </w:r>
    </w:p>
    <w:p w:rsidR="00427BFB" w:rsidRPr="006D367C" w:rsidRDefault="00427BFB" w:rsidP="00427BFB">
      <w:pPr>
        <w:jc w:val="both"/>
      </w:pPr>
      <w:r w:rsidRPr="006D367C">
        <w:t>Prefeito Municipal,</w:t>
      </w:r>
    </w:p>
    <w:p w:rsidR="00427BFB" w:rsidRPr="006D367C" w:rsidRDefault="00427BFB" w:rsidP="00427BFB">
      <w:pPr>
        <w:jc w:val="both"/>
      </w:pPr>
      <w:r>
        <w:t>Paço Municipal Clodovino Soares,</w:t>
      </w:r>
    </w:p>
    <w:p w:rsidR="00427BFB" w:rsidRPr="006D367C" w:rsidRDefault="00427BFB" w:rsidP="00427BFB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A7250A">
        <w:rPr>
          <w:lang w:val="pt-PT"/>
        </w:rPr>
        <w:t xml:space="preserve"> </w:t>
      </w:r>
      <w:r w:rsidR="00427BFB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E59D3" w:rsidRDefault="002803A5" w:rsidP="001E59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1E59D3">
        <w:rPr>
          <w:rFonts w:ascii="Times New Roman" w:hAnsi="Times New Roman"/>
          <w:sz w:val="24"/>
        </w:rPr>
        <w:t>31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427BFB">
        <w:rPr>
          <w:rFonts w:ascii="Times New Roman" w:hAnsi="Times New Roman"/>
          <w:sz w:val="24"/>
        </w:rPr>
        <w:t xml:space="preserve">, </w:t>
      </w:r>
      <w:r w:rsidR="001E59D3" w:rsidRPr="001253A3">
        <w:rPr>
          <w:rFonts w:ascii="Times New Roman" w:hAnsi="Times New Roman"/>
          <w:sz w:val="24"/>
        </w:rPr>
        <w:t>que determine à Secretaria competente</w:t>
      </w:r>
      <w:r w:rsidR="001E59D3">
        <w:rPr>
          <w:rFonts w:ascii="Times New Roman" w:hAnsi="Times New Roman"/>
          <w:sz w:val="24"/>
        </w:rPr>
        <w:t xml:space="preserve"> que </w:t>
      </w:r>
      <w:r w:rsidR="002075AC">
        <w:rPr>
          <w:rFonts w:ascii="Times New Roman" w:hAnsi="Times New Roman"/>
          <w:sz w:val="24"/>
        </w:rPr>
        <w:t>realize a</w:t>
      </w:r>
      <w:r w:rsidR="00CE73FA">
        <w:rPr>
          <w:rFonts w:ascii="Times New Roman" w:hAnsi="Times New Roman"/>
          <w:sz w:val="24"/>
        </w:rPr>
        <w:t xml:space="preserve"> </w:t>
      </w:r>
      <w:r w:rsidR="007B593C">
        <w:rPr>
          <w:rFonts w:ascii="Times New Roman" w:hAnsi="Times New Roman"/>
          <w:sz w:val="24"/>
        </w:rPr>
        <w:t>colocação de tampa de bueiro localizado na Rua Pedreira, 230, bairro Vila Pedreira</w:t>
      </w:r>
      <w:r w:rsidR="001E59D3">
        <w:rPr>
          <w:rFonts w:ascii="Times New Roman" w:hAnsi="Times New Roman"/>
          <w:sz w:val="24"/>
        </w:rPr>
        <w:t>.</w:t>
      </w:r>
      <w:r w:rsidR="00937CA1">
        <w:rPr>
          <w:rFonts w:ascii="Times New Roman" w:hAnsi="Times New Roman"/>
          <w:sz w:val="24"/>
        </w:rPr>
        <w:t xml:space="preserve"> Foto em anexo.</w:t>
      </w:r>
      <w:bookmarkStart w:id="0" w:name="_GoBack"/>
      <w:bookmarkEnd w:id="0"/>
    </w:p>
    <w:p w:rsidR="001E59D3" w:rsidRDefault="001E59D3" w:rsidP="001E59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E59D3" w:rsidRDefault="001E59D3" w:rsidP="001E59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 morador </w:t>
      </w:r>
      <w:r w:rsidR="007B593C">
        <w:rPr>
          <w:rFonts w:ascii="Times New Roman" w:hAnsi="Times New Roman"/>
          <w:sz w:val="24"/>
        </w:rPr>
        <w:t>solicita a colocação da tampa do bueiro em virtude de o local oferecer risco de acidente, onde um pedestre desavisado possa vir a cair no local.</w:t>
      </w:r>
    </w:p>
    <w:p w:rsidR="007B593C" w:rsidRDefault="007B593C" w:rsidP="001E59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1E59D3" w:rsidP="001E59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</w:t>
      </w:r>
      <w:r>
        <w:rPr>
          <w:rFonts w:ascii="Times New Roman" w:hAnsi="Times New Roman"/>
          <w:sz w:val="24"/>
        </w:rPr>
        <w:t xml:space="preserve"> votos de consideração e apreço</w:t>
      </w:r>
      <w:r w:rsidR="00427BFB" w:rsidRPr="00AD6635">
        <w:rPr>
          <w:rFonts w:ascii="Times New Roman" w:hAnsi="Times New Roman"/>
          <w:sz w:val="24"/>
        </w:rPr>
        <w:t>.</w:t>
      </w:r>
    </w:p>
    <w:p w:rsidR="002803A5" w:rsidRPr="00AD6635" w:rsidRDefault="0006105C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E59D3"/>
    <w:rsid w:val="002075AC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E7BF9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A784C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27BFB"/>
    <w:rsid w:val="0043301F"/>
    <w:rsid w:val="00435357"/>
    <w:rsid w:val="004374F9"/>
    <w:rsid w:val="0044201D"/>
    <w:rsid w:val="0044696F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6E4250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593C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37CA1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50A"/>
    <w:rsid w:val="00A77058"/>
    <w:rsid w:val="00A81C3B"/>
    <w:rsid w:val="00A85DD1"/>
    <w:rsid w:val="00A90900"/>
    <w:rsid w:val="00A976E9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E73FA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77DFA-6EEF-425B-ADEE-75A5F786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3</cp:revision>
  <cp:lastPrinted>2017-01-18T16:37:00Z</cp:lastPrinted>
  <dcterms:created xsi:type="dcterms:W3CDTF">2017-02-01T14:59:00Z</dcterms:created>
  <dcterms:modified xsi:type="dcterms:W3CDTF">2017-02-01T15:00:00Z</dcterms:modified>
</cp:coreProperties>
</file>