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3D4A8A">
        <w:t>1</w:t>
      </w:r>
      <w:r w:rsidR="000A3EBE">
        <w:t>9</w:t>
      </w:r>
      <w:r w:rsidR="00EC46FB">
        <w:t>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73233B">
        <w:rPr>
          <w:lang w:val="pt-PT"/>
        </w:rPr>
        <w:t>08</w:t>
      </w:r>
      <w:r w:rsidR="00680F74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EC46FB">
        <w:rPr>
          <w:rFonts w:ascii="Times New Roman" w:hAnsi="Times New Roman"/>
          <w:sz w:val="24"/>
        </w:rPr>
        <w:t xml:space="preserve"> 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73233B">
        <w:rPr>
          <w:rFonts w:ascii="Times New Roman" w:hAnsi="Times New Roman"/>
          <w:sz w:val="24"/>
        </w:rPr>
        <w:t>07</w:t>
      </w:r>
      <w:bookmarkStart w:id="0" w:name="_GoBack"/>
      <w:bookmarkEnd w:id="0"/>
      <w:r w:rsidR="00B16B31">
        <w:rPr>
          <w:rFonts w:ascii="Times New Roman" w:hAnsi="Times New Roman"/>
          <w:sz w:val="24"/>
        </w:rPr>
        <w:t xml:space="preserve"> de </w:t>
      </w:r>
      <w:r w:rsidR="003D4A8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7F0E6D">
        <w:rPr>
          <w:rFonts w:ascii="Times New Roman" w:hAnsi="Times New Roman"/>
          <w:sz w:val="24"/>
        </w:rPr>
        <w:t>para que</w:t>
      </w:r>
      <w:r w:rsidR="00680F74">
        <w:rPr>
          <w:rFonts w:ascii="Times New Roman" w:hAnsi="Times New Roman"/>
          <w:sz w:val="24"/>
        </w:rPr>
        <w:t xml:space="preserve"> </w:t>
      </w:r>
      <w:r w:rsidR="00EC46FB">
        <w:rPr>
          <w:rFonts w:ascii="Times New Roman" w:hAnsi="Times New Roman"/>
          <w:sz w:val="24"/>
        </w:rPr>
        <w:t>intensifique o patrulhamento da Guarda Municipal no loteamento Seminário Claretiano, Parque Claret e Parque Amador.</w:t>
      </w:r>
    </w:p>
    <w:p w:rsidR="00EC46FB" w:rsidRDefault="00EC46FB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3696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EC46FB">
        <w:rPr>
          <w:rFonts w:ascii="Times New Roman" w:hAnsi="Times New Roman"/>
          <w:sz w:val="24"/>
        </w:rPr>
        <w:t xml:space="preserve"> os moradores destas localidades denunciam a presença frequente de delinquentes e desocupados</w:t>
      </w:r>
      <w:r w:rsidR="001D748E">
        <w:rPr>
          <w:rFonts w:ascii="Times New Roman" w:hAnsi="Times New Roman"/>
          <w:sz w:val="24"/>
        </w:rPr>
        <w:t>.</w:t>
      </w:r>
      <w:r w:rsidR="00EC46FB">
        <w:rPr>
          <w:rFonts w:ascii="Times New Roman" w:hAnsi="Times New Roman"/>
          <w:sz w:val="24"/>
        </w:rPr>
        <w:t xml:space="preserve"> Já no loteamento Seminário Claretiano, o problema está mais grave, uma vez que as residências ficam desocupadas durante o dia, tornando-se alvo fácil para arrombamentos e furtos.</w:t>
      </w:r>
    </w:p>
    <w:p w:rsidR="001D748E" w:rsidRDefault="001D748E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32A5"/>
    <w:rsid w:val="006F5D81"/>
    <w:rsid w:val="00723075"/>
    <w:rsid w:val="00724CAB"/>
    <w:rsid w:val="007276E9"/>
    <w:rsid w:val="0073233B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086E1-6A9C-4C32-BE02-B5B9B683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2017-02-08T15:07:00Z</cp:lastPrinted>
  <dcterms:created xsi:type="dcterms:W3CDTF">2017-02-07T12:33:00Z</dcterms:created>
  <dcterms:modified xsi:type="dcterms:W3CDTF">2017-02-08T15:08:00Z</dcterms:modified>
</cp:coreProperties>
</file>