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5044CD">
        <w:t>26</w:t>
      </w:r>
      <w:r w:rsidR="00FB5EB0">
        <w:t>3</w:t>
      </w:r>
      <w:r w:rsidRPr="00AD6635">
        <w:t>/1</w:t>
      </w:r>
      <w:r w:rsidR="00FF6C7C">
        <w:t>7</w:t>
      </w:r>
      <w:r w:rsidRPr="00AD6635">
        <w:t xml:space="preserve">-SG </w:t>
      </w:r>
    </w:p>
    <w:p w:rsidR="002803A5" w:rsidRPr="00B16B31" w:rsidRDefault="002803A5" w:rsidP="005044CD">
      <w:pPr>
        <w:jc w:val="right"/>
      </w:pPr>
      <w:r w:rsidRPr="00AD6635">
        <w:rPr>
          <w:lang w:val="pt-PT"/>
        </w:rPr>
        <w:t xml:space="preserve">Esteio, </w:t>
      </w:r>
      <w:r w:rsidR="005044CD">
        <w:rPr>
          <w:lang w:val="pt-PT"/>
        </w:rPr>
        <w:t>03</w:t>
      </w:r>
      <w:r w:rsidR="00B16B31">
        <w:rPr>
          <w:lang w:val="pt-PT"/>
        </w:rPr>
        <w:t xml:space="preserve"> de </w:t>
      </w:r>
      <w:r w:rsidR="005044CD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CC4E26" w:rsidRDefault="00FC49BB" w:rsidP="00CC4E26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 w:rsidR="00CC4E26">
        <w:t>,</w:t>
      </w:r>
    </w:p>
    <w:p w:rsidR="00CC4E26" w:rsidRDefault="00FC49BB" w:rsidP="00CC4E26">
      <w:pPr>
        <w:jc w:val="both"/>
      </w:pPr>
      <w:r>
        <w:t>Gerente Operacional da RGE Sul</w:t>
      </w:r>
      <w:r w:rsidR="00CC4E26">
        <w:t>,</w:t>
      </w:r>
    </w:p>
    <w:p w:rsidR="00CC4E26" w:rsidRDefault="00FC49BB" w:rsidP="00CC4E26">
      <w:pPr>
        <w:jc w:val="both"/>
      </w:pPr>
      <w:r>
        <w:t>Rua Presidente Roosevelt, número 68,</w:t>
      </w:r>
    </w:p>
    <w:p w:rsidR="009B6666" w:rsidRPr="00AD6635" w:rsidRDefault="00FC49BB" w:rsidP="00CC4E26">
      <w:pPr>
        <w:jc w:val="both"/>
        <w:rPr>
          <w:lang w:val="pt-PT"/>
        </w:rPr>
      </w:pPr>
      <w:r>
        <w:t>Centro – São Leopoldo – 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5044CD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AA6F06">
        <w:rPr>
          <w:rFonts w:ascii="Times New Roman" w:hAnsi="Times New Roman"/>
          <w:sz w:val="24"/>
        </w:rPr>
        <w:t xml:space="preserve">do Vereador </w:t>
      </w:r>
      <w:r w:rsidR="005044CD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375B17">
        <w:t>do dia</w:t>
      </w:r>
      <w:bookmarkStart w:id="0" w:name="_GoBack"/>
      <w:bookmarkEnd w:id="0"/>
      <w:r w:rsidR="005C7D36">
        <w:rPr>
          <w:rFonts w:ascii="Times New Roman" w:hAnsi="Times New Roman"/>
          <w:sz w:val="24"/>
        </w:rPr>
        <w:t xml:space="preserve"> </w:t>
      </w:r>
      <w:r w:rsidR="00FB5EB0">
        <w:rPr>
          <w:rFonts w:ascii="Times New Roman" w:hAnsi="Times New Roman"/>
          <w:sz w:val="24"/>
        </w:rPr>
        <w:t>02 de março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CC4E26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5044CD">
        <w:rPr>
          <w:rFonts w:ascii="Times New Roman" w:hAnsi="Times New Roman"/>
          <w:sz w:val="24"/>
        </w:rPr>
        <w:t>para que seja refeita a poda das árvores, localizadas na esquina da Rua Pelotas com a Travessa Walt Disney, próximo à escola José Loureiro da Silva.</w:t>
      </w:r>
      <w:r w:rsidR="00832245">
        <w:rPr>
          <w:rFonts w:ascii="Times New Roman" w:hAnsi="Times New Roman"/>
          <w:sz w:val="24"/>
        </w:rPr>
        <w:t xml:space="preserve"> Foto em Anexo.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210449"/>
    <w:rsid w:val="00217047"/>
    <w:rsid w:val="0023144F"/>
    <w:rsid w:val="002338F9"/>
    <w:rsid w:val="002343A1"/>
    <w:rsid w:val="002347A5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5B17"/>
    <w:rsid w:val="0038219A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53F7"/>
    <w:rsid w:val="003F7F94"/>
    <w:rsid w:val="00406039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044CD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5480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C4DBF"/>
    <w:rsid w:val="006E4250"/>
    <w:rsid w:val="006F415C"/>
    <w:rsid w:val="006F5527"/>
    <w:rsid w:val="007028EA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32245"/>
    <w:rsid w:val="00843B7B"/>
    <w:rsid w:val="00844D79"/>
    <w:rsid w:val="0086071D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A6F0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5EB0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A0ADA-9AC7-400A-AA1A-31410E54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2017-03-03T16:02:00Z</cp:lastPrinted>
  <dcterms:created xsi:type="dcterms:W3CDTF">2017-03-03T15:00:00Z</dcterms:created>
  <dcterms:modified xsi:type="dcterms:W3CDTF">2017-03-03T16:02:00Z</dcterms:modified>
</cp:coreProperties>
</file>