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0B750E">
        <w:t>294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8B04BC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B750E">
        <w:rPr>
          <w:lang w:val="pt-PT"/>
        </w:rPr>
        <w:t>08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B750E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E3279" w:rsidRPr="00AE3279">
        <w:rPr>
          <w:rFonts w:ascii="Times New Roman" w:hAnsi="Times New Roman"/>
          <w:sz w:val="24"/>
        </w:rPr>
        <w:t>do dia</w:t>
      </w:r>
      <w:r w:rsidR="008B04BC">
        <w:rPr>
          <w:rFonts w:ascii="Times New Roman" w:hAnsi="Times New Roman"/>
          <w:sz w:val="24"/>
        </w:rPr>
        <w:t xml:space="preserve"> </w:t>
      </w:r>
      <w:r w:rsidR="000B750E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BA006D">
        <w:rPr>
          <w:rFonts w:ascii="Times New Roman" w:hAnsi="Times New Roman"/>
          <w:sz w:val="24"/>
        </w:rPr>
        <w:t xml:space="preserve"> que determine à</w:t>
      </w:r>
      <w:r w:rsidR="00B32F30">
        <w:rPr>
          <w:rFonts w:ascii="Times New Roman" w:hAnsi="Times New Roman"/>
          <w:sz w:val="24"/>
        </w:rPr>
        <w:t xml:space="preserve"> </w:t>
      </w:r>
      <w:r w:rsidR="00BA006D">
        <w:rPr>
          <w:rFonts w:ascii="Times New Roman" w:hAnsi="Times New Roman"/>
          <w:sz w:val="24"/>
        </w:rPr>
        <w:t xml:space="preserve">Secretaria competente, a </w:t>
      </w:r>
      <w:r w:rsidR="006143CC">
        <w:rPr>
          <w:rFonts w:ascii="Times New Roman" w:hAnsi="Times New Roman"/>
          <w:sz w:val="24"/>
        </w:rPr>
        <w:t xml:space="preserve">eliminação de brocas na </w:t>
      </w:r>
      <w:proofErr w:type="gramStart"/>
      <w:r w:rsidR="000B750E">
        <w:rPr>
          <w:rFonts w:ascii="Times New Roman" w:hAnsi="Times New Roman"/>
          <w:sz w:val="24"/>
        </w:rPr>
        <w:t xml:space="preserve">Travessa </w:t>
      </w:r>
      <w:bookmarkStart w:id="0" w:name="_GoBack"/>
      <w:bookmarkEnd w:id="0"/>
      <w:r w:rsidR="000B750E">
        <w:rPr>
          <w:rFonts w:ascii="Times New Roman" w:hAnsi="Times New Roman"/>
          <w:sz w:val="24"/>
        </w:rPr>
        <w:t>30</w:t>
      </w:r>
      <w:proofErr w:type="gramEnd"/>
      <w:r w:rsidR="00BA006D">
        <w:rPr>
          <w:rFonts w:ascii="Times New Roman" w:hAnsi="Times New Roman"/>
          <w:sz w:val="24"/>
        </w:rPr>
        <w:t>, em frente ao número</w:t>
      </w:r>
      <w:r w:rsidR="000B750E">
        <w:rPr>
          <w:rFonts w:ascii="Times New Roman" w:hAnsi="Times New Roman"/>
          <w:sz w:val="24"/>
        </w:rPr>
        <w:t xml:space="preserve"> 16, bairro Primavera (Hípica). Fotos em anexo.</w:t>
      </w:r>
    </w:p>
    <w:p w:rsidR="000B750E" w:rsidRDefault="000B750E" w:rsidP="000B750E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6143C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6143CC" w:rsidP="006143CC">
      <w:pPr>
        <w:rPr>
          <w:lang w:val="pt-PT"/>
        </w:rPr>
      </w:pPr>
      <w:r>
        <w:rPr>
          <w:lang w:val="pt-PT"/>
        </w:rPr>
        <w:t xml:space="preserve">                                                              </w:t>
      </w:r>
      <w:r w:rsidR="003659F2"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B750E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2F74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143CC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04BC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1F88"/>
    <w:rsid w:val="00AD6635"/>
    <w:rsid w:val="00AD680B"/>
    <w:rsid w:val="00AE3279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A006D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8C334-16F0-45E8-858D-1C5D6C6B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2017-03-09T20:20:00Z</cp:lastPrinted>
  <dcterms:created xsi:type="dcterms:W3CDTF">2017-03-08T14:45:00Z</dcterms:created>
  <dcterms:modified xsi:type="dcterms:W3CDTF">2017-03-09T20:21:00Z</dcterms:modified>
</cp:coreProperties>
</file>